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3AFFC" w14:textId="69494C38" w:rsidR="00E80A57" w:rsidRPr="00381752" w:rsidRDefault="007E513A" w:rsidP="007E513A">
      <w:pPr>
        <w:jc w:val="center"/>
        <w:rPr>
          <w:b/>
        </w:rPr>
      </w:pPr>
      <w:r w:rsidRPr="00381752">
        <w:rPr>
          <w:b/>
        </w:rPr>
        <w:t>Job Description</w:t>
      </w:r>
    </w:p>
    <w:p w14:paraId="44C33A47" w14:textId="77777777" w:rsidR="007E513A" w:rsidRPr="00381752" w:rsidRDefault="007E513A" w:rsidP="007E513A">
      <w:pPr>
        <w:jc w:val="center"/>
        <w:rPr>
          <w:b/>
        </w:rPr>
      </w:pPr>
    </w:p>
    <w:p w14:paraId="109F8692" w14:textId="77777777" w:rsidR="007E513A" w:rsidRPr="00381752" w:rsidRDefault="007E513A" w:rsidP="007E513A">
      <w:pPr>
        <w:jc w:val="center"/>
        <w:rPr>
          <w:b/>
        </w:rPr>
      </w:pPr>
      <w:r w:rsidRPr="00381752">
        <w:rPr>
          <w:b/>
        </w:rPr>
        <w:t xml:space="preserve">Junior Dean </w:t>
      </w:r>
    </w:p>
    <w:p w14:paraId="52FA3B2C" w14:textId="77777777" w:rsidR="007E513A" w:rsidRPr="00381752" w:rsidRDefault="007E513A" w:rsidP="00C62161">
      <w:pPr>
        <w:rPr>
          <w:b/>
        </w:rPr>
      </w:pPr>
    </w:p>
    <w:p w14:paraId="64BCE04C" w14:textId="77777777" w:rsidR="007E513A" w:rsidRPr="00381752" w:rsidRDefault="007E513A" w:rsidP="007E513A"/>
    <w:p w14:paraId="3CF5B13B" w14:textId="77777777" w:rsidR="007E513A" w:rsidRPr="00381752" w:rsidRDefault="00090399" w:rsidP="007E513A">
      <w:pPr>
        <w:rPr>
          <w:b/>
        </w:rPr>
      </w:pPr>
      <w:r w:rsidRPr="00381752">
        <w:rPr>
          <w:b/>
        </w:rPr>
        <w:t>Role summary</w:t>
      </w:r>
      <w:r w:rsidR="007E513A" w:rsidRPr="00381752">
        <w:rPr>
          <w:b/>
        </w:rPr>
        <w:t>:</w:t>
      </w:r>
    </w:p>
    <w:p w14:paraId="389CF44F" w14:textId="77777777" w:rsidR="007E513A" w:rsidRPr="00381752" w:rsidRDefault="007E513A" w:rsidP="007E513A">
      <w:pPr>
        <w:rPr>
          <w:b/>
        </w:rPr>
      </w:pPr>
    </w:p>
    <w:p w14:paraId="7855464C" w14:textId="7FAFD494" w:rsidR="007E513A" w:rsidRPr="00381752" w:rsidRDefault="007E513A" w:rsidP="007E513A">
      <w:r w:rsidRPr="00381752">
        <w:t xml:space="preserve">Working closely with the </w:t>
      </w:r>
      <w:r w:rsidR="00893667">
        <w:t>Head of Wellbeing</w:t>
      </w:r>
      <w:r w:rsidRPr="00381752">
        <w:t xml:space="preserve">, </w:t>
      </w:r>
      <w:r w:rsidR="00090399" w:rsidRPr="00381752">
        <w:t xml:space="preserve">College Nurse, </w:t>
      </w:r>
      <w:r w:rsidRPr="00381752">
        <w:t>College Counsellor</w:t>
      </w:r>
      <w:r w:rsidR="00381752">
        <w:t xml:space="preserve">, </w:t>
      </w:r>
      <w:r w:rsidR="00AA332D">
        <w:t xml:space="preserve">Dean, </w:t>
      </w:r>
      <w:r w:rsidRPr="00381752">
        <w:t xml:space="preserve">Lodge staff and Domestic Bursar to ensure a professional </w:t>
      </w:r>
      <w:r w:rsidR="0087157B">
        <w:t xml:space="preserve">disciplinary and </w:t>
      </w:r>
      <w:r w:rsidRPr="00381752">
        <w:t xml:space="preserve">pastoral service to Trinity students, maintaining </w:t>
      </w:r>
      <w:r w:rsidR="00090399" w:rsidRPr="00381752">
        <w:t xml:space="preserve">good </w:t>
      </w:r>
      <w:r w:rsidRPr="00381752">
        <w:t>order</w:t>
      </w:r>
      <w:r w:rsidR="00090399" w:rsidRPr="00381752">
        <w:t xml:space="preserve"> and respect of the College’s Code of Conduct</w:t>
      </w:r>
      <w:r w:rsidRPr="00381752">
        <w:t>.</w:t>
      </w:r>
    </w:p>
    <w:p w14:paraId="7A76DC60" w14:textId="77777777" w:rsidR="007E513A" w:rsidRPr="00381752" w:rsidRDefault="007E513A" w:rsidP="007E513A"/>
    <w:p w14:paraId="3CF13800" w14:textId="77777777" w:rsidR="007E513A" w:rsidRPr="00381752" w:rsidRDefault="007E513A" w:rsidP="007E513A">
      <w:pPr>
        <w:rPr>
          <w:b/>
        </w:rPr>
      </w:pPr>
      <w:proofErr w:type="gramStart"/>
      <w:r w:rsidRPr="00381752">
        <w:rPr>
          <w:b/>
        </w:rPr>
        <w:t>Duties :</w:t>
      </w:r>
      <w:proofErr w:type="gramEnd"/>
    </w:p>
    <w:p w14:paraId="0CFE2BD9" w14:textId="77777777" w:rsidR="007E513A" w:rsidRPr="00381752" w:rsidRDefault="007E513A" w:rsidP="007E513A"/>
    <w:p w14:paraId="0DE4E120" w14:textId="487E3214" w:rsidR="007E513A" w:rsidRPr="00381752" w:rsidRDefault="007E513A" w:rsidP="007E513A">
      <w:pPr>
        <w:pStyle w:val="ListParagraph"/>
        <w:numPr>
          <w:ilvl w:val="0"/>
          <w:numId w:val="2"/>
        </w:numPr>
      </w:pPr>
      <w:r w:rsidRPr="00381752">
        <w:t>Respond to out of hours calls which could range from a medical incident to other issues relating to student wellbeing</w:t>
      </w:r>
      <w:r w:rsidR="00113A84">
        <w:t xml:space="preserve"> and student discipline</w:t>
      </w:r>
      <w:r w:rsidRPr="00381752">
        <w:t>.</w:t>
      </w:r>
      <w:r w:rsidR="0087157B">
        <w:t xml:space="preserve"> Ensure that any incidents are logged as part of the incident reporting procedure.</w:t>
      </w:r>
    </w:p>
    <w:p w14:paraId="209D526E" w14:textId="6A9EB605" w:rsidR="007E513A" w:rsidRPr="00381752" w:rsidRDefault="007E513A" w:rsidP="007E513A">
      <w:pPr>
        <w:pStyle w:val="ListParagraph"/>
        <w:numPr>
          <w:ilvl w:val="0"/>
          <w:numId w:val="2"/>
        </w:numPr>
      </w:pPr>
      <w:r w:rsidRPr="00381752">
        <w:t xml:space="preserve">Working closely with </w:t>
      </w:r>
      <w:r w:rsidR="001668D8" w:rsidRPr="00381752">
        <w:t xml:space="preserve">the College </w:t>
      </w:r>
      <w:r w:rsidR="00090399" w:rsidRPr="00381752">
        <w:t xml:space="preserve">Night </w:t>
      </w:r>
      <w:r w:rsidR="001668D8" w:rsidRPr="00381752">
        <w:t>Porter, ensuring</w:t>
      </w:r>
      <w:r w:rsidRPr="00381752">
        <w:t xml:space="preserve"> that all calls are dealt with in a speedy and efficient manner, referring the student on to the relevant authority as appropriate.</w:t>
      </w:r>
    </w:p>
    <w:p w14:paraId="4E701C94" w14:textId="6F633C47" w:rsidR="007E513A" w:rsidRDefault="007E513A" w:rsidP="007E513A">
      <w:pPr>
        <w:pStyle w:val="ListParagraph"/>
        <w:numPr>
          <w:ilvl w:val="0"/>
          <w:numId w:val="2"/>
        </w:numPr>
      </w:pPr>
      <w:r w:rsidRPr="00381752">
        <w:t>C</w:t>
      </w:r>
      <w:r w:rsidR="00090399" w:rsidRPr="00381752">
        <w:t>all for additional support as re</w:t>
      </w:r>
      <w:r w:rsidRPr="00381752">
        <w:t xml:space="preserve">quired; this could include requesting support from the </w:t>
      </w:r>
      <w:r w:rsidR="00893667">
        <w:t>Head of Wellbeing</w:t>
      </w:r>
      <w:r w:rsidRPr="00381752">
        <w:t xml:space="preserve">, </w:t>
      </w:r>
      <w:r w:rsidR="00090399" w:rsidRPr="00381752">
        <w:t>Dean, E</w:t>
      </w:r>
      <w:r w:rsidRPr="00381752">
        <w:t xml:space="preserve">mergency </w:t>
      </w:r>
      <w:r w:rsidRPr="001C311E">
        <w:t xml:space="preserve">services, </w:t>
      </w:r>
      <w:r w:rsidR="00C40B88" w:rsidRPr="001C311E">
        <w:t xml:space="preserve">NHS 111, </w:t>
      </w:r>
      <w:r w:rsidRPr="001C311E">
        <w:t xml:space="preserve">or University </w:t>
      </w:r>
      <w:r w:rsidRPr="00381752">
        <w:t>Security services.</w:t>
      </w:r>
    </w:p>
    <w:p w14:paraId="493C905C" w14:textId="78A24BA6" w:rsidR="00893667" w:rsidRPr="001C311E" w:rsidRDefault="00893667" w:rsidP="007E513A">
      <w:pPr>
        <w:pStyle w:val="ListParagraph"/>
        <w:numPr>
          <w:ilvl w:val="0"/>
          <w:numId w:val="2"/>
        </w:numPr>
      </w:pPr>
      <w:r w:rsidRPr="001C311E">
        <w:t>Accompany a student to A&amp;E if required. The Junior Dean may leave A&amp;E when the student has been handed over to a medical professional and/or checked in to A&amp;E.</w:t>
      </w:r>
    </w:p>
    <w:p w14:paraId="053D17A5" w14:textId="6D25AC2C" w:rsidR="00893667" w:rsidRPr="001C311E" w:rsidRDefault="00893667" w:rsidP="007E513A">
      <w:pPr>
        <w:pStyle w:val="ListParagraph"/>
        <w:numPr>
          <w:ilvl w:val="0"/>
          <w:numId w:val="2"/>
        </w:numPr>
      </w:pPr>
      <w:r w:rsidRPr="001C311E">
        <w:t>Complete an end of shift report after each shift, so that any issues may be dealt with by College staff. The wording of the report should comply with guidance included in the Junior Dean training programme and as detailed in the Junior Dean handbook.</w:t>
      </w:r>
    </w:p>
    <w:p w14:paraId="348EA13A" w14:textId="10F0F37B" w:rsidR="00AC7E31" w:rsidRPr="001C311E" w:rsidRDefault="00AC7E31" w:rsidP="00AC7E31">
      <w:pPr>
        <w:pStyle w:val="ListParagraph"/>
        <w:numPr>
          <w:ilvl w:val="0"/>
          <w:numId w:val="2"/>
        </w:numPr>
        <w:spacing w:after="0" w:line="252" w:lineRule="auto"/>
        <w:rPr>
          <w:rFonts w:ascii="Calibri" w:eastAsia="Times New Roman" w:hAnsi="Calibri" w:cs="Calibri"/>
        </w:rPr>
      </w:pPr>
      <w:r w:rsidRPr="001C311E">
        <w:rPr>
          <w:rFonts w:eastAsia="Times New Roman"/>
        </w:rPr>
        <w:t xml:space="preserve">Hold a weekly drop-in session for all residents in your area/building (30 minutes per week is sufficient). Advertise time/day, so residents are aware of the timing. This meeting should also be used to gather any comments re maintenance, cleaning issues or welfare concerns. Any comments should be included in the end of shift report as detailed above. </w:t>
      </w:r>
    </w:p>
    <w:p w14:paraId="3E0532B5" w14:textId="29FF3353" w:rsidR="007E513A" w:rsidRPr="00381752" w:rsidRDefault="005F6E7A" w:rsidP="007E513A">
      <w:pPr>
        <w:pStyle w:val="ListParagraph"/>
        <w:numPr>
          <w:ilvl w:val="0"/>
          <w:numId w:val="2"/>
        </w:numPr>
      </w:pPr>
      <w:r w:rsidRPr="001C311E">
        <w:t xml:space="preserve">Represent the Junior Deans at regular </w:t>
      </w:r>
      <w:r w:rsidR="007E513A" w:rsidRPr="001C311E">
        <w:t>Wellbeing meetings</w:t>
      </w:r>
      <w:r w:rsidR="009019A8" w:rsidRPr="001C311E">
        <w:t xml:space="preserve"> if available</w:t>
      </w:r>
      <w:r w:rsidR="007E513A" w:rsidRPr="001C311E">
        <w:t xml:space="preserve">, </w:t>
      </w:r>
      <w:r w:rsidRPr="001C311E">
        <w:t>along with</w:t>
      </w:r>
      <w:r w:rsidR="0053378B" w:rsidRPr="001C311E">
        <w:t xml:space="preserve"> termly Wellbeing, JCC, and other C</w:t>
      </w:r>
      <w:r w:rsidR="007E513A" w:rsidRPr="001C311E">
        <w:t xml:space="preserve">ommittees as required, ensuring student confidentiality at all </w:t>
      </w:r>
      <w:r w:rsidR="007E513A" w:rsidRPr="00381752">
        <w:t>times.</w:t>
      </w:r>
      <w:r>
        <w:t xml:space="preserve"> Attendance at meetings will be based on a rota, to minimise the amount of time each member of the Junior Dean team is required to spend in meetings.</w:t>
      </w:r>
    </w:p>
    <w:p w14:paraId="68771488" w14:textId="2441274F" w:rsidR="001668D8" w:rsidRPr="004A7295" w:rsidRDefault="001668D8" w:rsidP="008C5CA7">
      <w:pPr>
        <w:pStyle w:val="ListParagraph"/>
        <w:numPr>
          <w:ilvl w:val="0"/>
          <w:numId w:val="2"/>
        </w:numPr>
        <w:spacing w:after="0" w:line="240" w:lineRule="auto"/>
        <w:contextualSpacing w:val="0"/>
      </w:pPr>
      <w:r w:rsidRPr="00381752">
        <w:t xml:space="preserve">To </w:t>
      </w:r>
      <w:r w:rsidRPr="004A7295">
        <w:t>provide cover during exam periods if required.</w:t>
      </w:r>
      <w:r w:rsidR="00113A84" w:rsidRPr="004A7295">
        <w:t xml:space="preserve"> This includes supporting students on a rota to cover periods of exam stress from </w:t>
      </w:r>
      <w:r w:rsidR="00113A84" w:rsidRPr="004A7295">
        <w:rPr>
          <w:rFonts w:ascii="Calibri" w:hAnsi="Calibri" w:cs="Calibri"/>
        </w:rPr>
        <w:t xml:space="preserve">week 4-9 of Trinity term. </w:t>
      </w:r>
    </w:p>
    <w:p w14:paraId="3B5B89E3" w14:textId="476AE12F" w:rsidR="007E513A" w:rsidRPr="00381752" w:rsidRDefault="007E513A" w:rsidP="007E513A">
      <w:pPr>
        <w:pStyle w:val="ListParagraph"/>
        <w:numPr>
          <w:ilvl w:val="0"/>
          <w:numId w:val="2"/>
        </w:numPr>
      </w:pPr>
      <w:r w:rsidRPr="00381752">
        <w:t xml:space="preserve">To </w:t>
      </w:r>
      <w:r w:rsidR="005F6E7A">
        <w:t xml:space="preserve">assist the Domestic Bursar with the annual </w:t>
      </w:r>
      <w:r w:rsidRPr="00381752">
        <w:t>update of the Junior Dean handbook</w:t>
      </w:r>
      <w:r w:rsidR="005F6E7A">
        <w:t xml:space="preserve"> as required.</w:t>
      </w:r>
    </w:p>
    <w:p w14:paraId="41C59332" w14:textId="2245C881" w:rsidR="007E513A" w:rsidRPr="00381752" w:rsidRDefault="007E513A" w:rsidP="007E513A">
      <w:pPr>
        <w:pStyle w:val="ListParagraph"/>
        <w:numPr>
          <w:ilvl w:val="0"/>
          <w:numId w:val="2"/>
        </w:numPr>
      </w:pPr>
      <w:r w:rsidRPr="00381752">
        <w:t>To participate in the recruitment and training of new Junior Deans as required.</w:t>
      </w:r>
    </w:p>
    <w:p w14:paraId="53ACB4D0" w14:textId="65C67653" w:rsidR="007E513A" w:rsidRPr="00381752" w:rsidRDefault="007E513A" w:rsidP="007E513A">
      <w:pPr>
        <w:pStyle w:val="ListParagraph"/>
        <w:numPr>
          <w:ilvl w:val="0"/>
          <w:numId w:val="2"/>
        </w:numPr>
      </w:pPr>
      <w:r w:rsidRPr="00381752">
        <w:t xml:space="preserve">To participate in </w:t>
      </w:r>
      <w:r w:rsidR="005F6E7A">
        <w:t xml:space="preserve">compulsory </w:t>
      </w:r>
      <w:r w:rsidRPr="00381752">
        <w:t xml:space="preserve">training at the start of the academic year, this includes </w:t>
      </w:r>
      <w:r w:rsidR="005F6E7A">
        <w:t xml:space="preserve">Junior Dean training, </w:t>
      </w:r>
      <w:r w:rsidRPr="00381752">
        <w:t>First Aid</w:t>
      </w:r>
      <w:r w:rsidR="005F6E7A">
        <w:t xml:space="preserve"> and</w:t>
      </w:r>
      <w:r w:rsidRPr="00381752">
        <w:t xml:space="preserve"> Mental Health First Aid</w:t>
      </w:r>
      <w:r w:rsidR="005F6E7A">
        <w:t xml:space="preserve"> training.</w:t>
      </w:r>
    </w:p>
    <w:p w14:paraId="23A16CA0" w14:textId="6A29CB3C" w:rsidR="007E513A" w:rsidRPr="00381752" w:rsidRDefault="00344D37" w:rsidP="007E513A">
      <w:pPr>
        <w:pStyle w:val="ListParagraph"/>
        <w:numPr>
          <w:ilvl w:val="0"/>
          <w:numId w:val="2"/>
        </w:numPr>
      </w:pPr>
      <w:r w:rsidRPr="00381752">
        <w:t>As part of the Wellbeing Team</w:t>
      </w:r>
      <w:r w:rsidR="000C1F75" w:rsidRPr="00381752">
        <w:t>, t</w:t>
      </w:r>
      <w:r w:rsidR="007E513A" w:rsidRPr="00381752">
        <w:t xml:space="preserve">o provide a College introduction during Freshers Week </w:t>
      </w:r>
      <w:r w:rsidR="000C1F75" w:rsidRPr="00381752">
        <w:t xml:space="preserve">and </w:t>
      </w:r>
      <w:r w:rsidR="007E513A" w:rsidRPr="00381752">
        <w:t>a warm welcome to Trinity, explaining the support which can be offered to students.</w:t>
      </w:r>
    </w:p>
    <w:p w14:paraId="02D10088" w14:textId="182FD823" w:rsidR="007E513A" w:rsidRPr="00381752" w:rsidRDefault="000C1F75" w:rsidP="007E513A">
      <w:pPr>
        <w:pStyle w:val="ListParagraph"/>
        <w:numPr>
          <w:ilvl w:val="0"/>
          <w:numId w:val="2"/>
        </w:numPr>
      </w:pPr>
      <w:r w:rsidRPr="00381752">
        <w:t xml:space="preserve">Authorise student parties where requested; deal </w:t>
      </w:r>
      <w:r w:rsidR="007E513A" w:rsidRPr="00381752">
        <w:t>with noise, disturbance, and any other issue relating to discipline, ensuring the Dean is made aware of any issues, and supporting the Dean in any handling of student issues as required.</w:t>
      </w:r>
    </w:p>
    <w:p w14:paraId="270E230C" w14:textId="08A03600" w:rsidR="000C1F75" w:rsidRPr="00381752" w:rsidRDefault="000C1F75" w:rsidP="000C1F75">
      <w:pPr>
        <w:pStyle w:val="ListParagraph"/>
        <w:numPr>
          <w:ilvl w:val="0"/>
          <w:numId w:val="2"/>
        </w:numPr>
      </w:pPr>
      <w:r w:rsidRPr="00381752">
        <w:lastRenderedPageBreak/>
        <w:t xml:space="preserve">Liaising with JCR committee and the Bar Manager </w:t>
      </w:r>
      <w:r w:rsidR="005F6E7A">
        <w:t>regarding</w:t>
      </w:r>
      <w:r w:rsidRPr="00381752">
        <w:t xml:space="preserve"> dates and arrangements for JCR (and, offsite, some MCR) events (bops); monitoring any excessive noise and disturbance, ensuring that events finish, and are quiet, at the agreed time.</w:t>
      </w:r>
    </w:p>
    <w:p w14:paraId="64633B55" w14:textId="55E933B7" w:rsidR="007E513A" w:rsidRDefault="007E513A" w:rsidP="007E513A">
      <w:pPr>
        <w:pStyle w:val="ListParagraph"/>
        <w:numPr>
          <w:ilvl w:val="0"/>
          <w:numId w:val="2"/>
        </w:numPr>
      </w:pPr>
      <w:r w:rsidRPr="00381752">
        <w:t>To monitor the condition of student accommodation, reporting any maintenance or cleaning issues as they arise.</w:t>
      </w:r>
    </w:p>
    <w:p w14:paraId="36C6E5B3" w14:textId="5299CFD9" w:rsidR="00802C18" w:rsidRPr="00381752" w:rsidRDefault="007E513A" w:rsidP="00802C18">
      <w:pPr>
        <w:pStyle w:val="ListParagraph"/>
        <w:numPr>
          <w:ilvl w:val="0"/>
          <w:numId w:val="2"/>
        </w:numPr>
      </w:pPr>
      <w:r w:rsidRPr="00381752">
        <w:t xml:space="preserve">When required, </w:t>
      </w:r>
      <w:r w:rsidR="005F6E7A">
        <w:t>assist with</w:t>
      </w:r>
      <w:r w:rsidRPr="00381752">
        <w:t xml:space="preserve"> a full evacuation of a student property (off site), and assist the Lodge Porter with a full evacuation (on site).</w:t>
      </w:r>
    </w:p>
    <w:p w14:paraId="02F1E7B8" w14:textId="3E9B670E" w:rsidR="00802C18" w:rsidRPr="00893667" w:rsidRDefault="00802C18" w:rsidP="00802C18">
      <w:pPr>
        <w:pStyle w:val="ListParagraph"/>
        <w:numPr>
          <w:ilvl w:val="0"/>
          <w:numId w:val="2"/>
        </w:numPr>
      </w:pPr>
      <w:r w:rsidRPr="00381752">
        <w:rPr>
          <w:rFonts w:ascii="Calibri" w:hAnsi="Calibri" w:cs="Calibri"/>
        </w:rPr>
        <w:t xml:space="preserve">The offsite Junior Dean will carry out a monthly fire safety walk-round of their property, checking fire doors are fully operational and that all corridors, staircases and other exit routes are clear. This walk-round should be logged in the property fire safety book, and any maintenance issues immediately reported to the </w:t>
      </w:r>
      <w:r w:rsidR="005F6E7A">
        <w:rPr>
          <w:rFonts w:ascii="Calibri" w:hAnsi="Calibri" w:cs="Calibri"/>
        </w:rPr>
        <w:t>Clerk of Works.</w:t>
      </w:r>
    </w:p>
    <w:p w14:paraId="6ACD5169" w14:textId="477DFE3D" w:rsidR="00AC7E31" w:rsidRDefault="00AC7E31">
      <w:pPr>
        <w:spacing w:after="160" w:line="259" w:lineRule="auto"/>
      </w:pPr>
      <w:r>
        <w:br w:type="page"/>
      </w:r>
    </w:p>
    <w:p w14:paraId="28A81928" w14:textId="49613CDD" w:rsidR="00E80A57" w:rsidRPr="00C61A29" w:rsidRDefault="00824D2E" w:rsidP="004A7295">
      <w:pPr>
        <w:jc w:val="center"/>
        <w:rPr>
          <w:rFonts w:asciiTheme="minorHAnsi" w:hAnsiTheme="minorHAnsi" w:cstheme="minorHAnsi"/>
          <w:b/>
        </w:rPr>
      </w:pPr>
      <w:r w:rsidRPr="00C61A29">
        <w:rPr>
          <w:rFonts w:asciiTheme="minorHAnsi" w:hAnsiTheme="minorHAnsi" w:cstheme="minorHAnsi"/>
          <w:b/>
        </w:rPr>
        <w:lastRenderedPageBreak/>
        <w:t>Summary of terms</w:t>
      </w:r>
    </w:p>
    <w:p w14:paraId="3268C5B3" w14:textId="78752E94" w:rsidR="00824D2E" w:rsidRPr="00C61A29" w:rsidRDefault="00824D2E" w:rsidP="00C62161">
      <w:pPr>
        <w:rPr>
          <w:rFonts w:asciiTheme="minorHAnsi" w:hAnsiTheme="minorHAnsi" w:cstheme="minorHAnsi"/>
        </w:rPr>
      </w:pPr>
    </w:p>
    <w:p w14:paraId="4288D9B4" w14:textId="05ADA8DF" w:rsidR="00824D2E" w:rsidRPr="00C61A29" w:rsidRDefault="00824D2E" w:rsidP="00C62161">
      <w:pPr>
        <w:rPr>
          <w:rFonts w:asciiTheme="minorHAnsi" w:hAnsiTheme="minorHAnsi" w:cstheme="minorHAnsi"/>
          <w:b/>
        </w:rPr>
      </w:pPr>
      <w:r w:rsidRPr="00C61A29">
        <w:rPr>
          <w:rFonts w:asciiTheme="minorHAnsi" w:hAnsiTheme="minorHAnsi" w:cstheme="minorHAnsi"/>
          <w:b/>
        </w:rPr>
        <w:t>Onsite Junior Dean</w:t>
      </w:r>
    </w:p>
    <w:p w14:paraId="0A21788A" w14:textId="24F1E706" w:rsidR="00F92A6F" w:rsidRDefault="00F92A6F" w:rsidP="00F92A6F">
      <w:pPr>
        <w:rPr>
          <w:rFonts w:asciiTheme="minorHAnsi" w:hAnsiTheme="minorHAnsi" w:cstheme="minorHAnsi"/>
          <w:lang w:eastAsia="en-US"/>
        </w:rPr>
      </w:pPr>
    </w:p>
    <w:p w14:paraId="6F389DFB" w14:textId="71117288" w:rsidR="00921B1C" w:rsidRPr="004A7295" w:rsidRDefault="00921B1C" w:rsidP="00F92A6F">
      <w:pPr>
        <w:rPr>
          <w:rFonts w:asciiTheme="minorHAnsi" w:hAnsiTheme="minorHAnsi" w:cstheme="minorHAnsi"/>
          <w:b/>
          <w:lang w:eastAsia="en-US"/>
        </w:rPr>
      </w:pPr>
      <w:r w:rsidRPr="004A7295">
        <w:rPr>
          <w:rFonts w:asciiTheme="minorHAnsi" w:hAnsiTheme="minorHAnsi" w:cstheme="minorHAnsi"/>
          <w:b/>
          <w:lang w:eastAsia="en-US"/>
        </w:rPr>
        <w:t>Applicants and process</w:t>
      </w:r>
    </w:p>
    <w:p w14:paraId="1F0B827E" w14:textId="6AFB7249" w:rsidR="00921B1C" w:rsidRPr="004A7295" w:rsidRDefault="00921B1C" w:rsidP="004A7295">
      <w:pPr>
        <w:pStyle w:val="ListParagraph"/>
        <w:numPr>
          <w:ilvl w:val="0"/>
          <w:numId w:val="6"/>
        </w:numPr>
        <w:rPr>
          <w:rFonts w:cstheme="minorHAnsi"/>
        </w:rPr>
      </w:pPr>
      <w:r w:rsidRPr="004A7295">
        <w:rPr>
          <w:rFonts w:cstheme="minorHAnsi"/>
        </w:rPr>
        <w:t>The application process commences in April of each year.</w:t>
      </w:r>
    </w:p>
    <w:p w14:paraId="4A1AD5F8" w14:textId="7EF896F4" w:rsidR="004A7295" w:rsidRPr="004A7295" w:rsidRDefault="004A7295" w:rsidP="004A7295">
      <w:pPr>
        <w:rPr>
          <w:rFonts w:asciiTheme="minorHAnsi" w:hAnsiTheme="minorHAnsi" w:cstheme="minorHAnsi"/>
          <w:b/>
          <w:lang w:eastAsia="en-US"/>
        </w:rPr>
      </w:pPr>
      <w:r w:rsidRPr="004A7295">
        <w:rPr>
          <w:rFonts w:asciiTheme="minorHAnsi" w:hAnsiTheme="minorHAnsi" w:cstheme="minorHAnsi"/>
          <w:b/>
          <w:lang w:eastAsia="en-US"/>
        </w:rPr>
        <w:t>Contract terms</w:t>
      </w:r>
    </w:p>
    <w:p w14:paraId="028F6E27" w14:textId="6139BF0E" w:rsidR="004A7295" w:rsidRPr="004A7295" w:rsidRDefault="004A7295" w:rsidP="004A7295">
      <w:pPr>
        <w:pStyle w:val="ListParagraph"/>
        <w:numPr>
          <w:ilvl w:val="0"/>
          <w:numId w:val="7"/>
        </w:numPr>
        <w:rPr>
          <w:rFonts w:cstheme="minorHAnsi"/>
        </w:rPr>
      </w:pPr>
      <w:r w:rsidRPr="004A7295">
        <w:rPr>
          <w:rFonts w:cstheme="minorHAnsi"/>
        </w:rPr>
        <w:t xml:space="preserve">Working 10 hours </w:t>
      </w:r>
      <w:r w:rsidR="009208B3">
        <w:rPr>
          <w:rFonts w:cstheme="minorHAnsi"/>
        </w:rPr>
        <w:t>every second week (one week on, one week off)</w:t>
      </w:r>
      <w:r w:rsidRPr="004A7295">
        <w:rPr>
          <w:rFonts w:cstheme="minorHAnsi"/>
        </w:rPr>
        <w:t xml:space="preserve">, </w:t>
      </w:r>
      <w:r w:rsidR="00820B5A">
        <w:rPr>
          <w:rFonts w:cstheme="minorHAnsi"/>
        </w:rPr>
        <w:t>across</w:t>
      </w:r>
      <w:r w:rsidRPr="004A7295">
        <w:rPr>
          <w:rFonts w:cstheme="minorHAnsi"/>
        </w:rPr>
        <w:t xml:space="preserve"> a rota covering 19.00-07.00</w:t>
      </w:r>
      <w:r w:rsidR="00DF03D4">
        <w:rPr>
          <w:rFonts w:cstheme="minorHAnsi"/>
        </w:rPr>
        <w:t>, including some occasional day time work over the weekend if necessary.</w:t>
      </w:r>
    </w:p>
    <w:p w14:paraId="57628C3D" w14:textId="73CCA119" w:rsidR="00F92A6F" w:rsidRPr="008E112F" w:rsidRDefault="00F92A6F" w:rsidP="004A7295">
      <w:pPr>
        <w:pStyle w:val="ListParagraph"/>
        <w:numPr>
          <w:ilvl w:val="0"/>
          <w:numId w:val="7"/>
        </w:numPr>
        <w:rPr>
          <w:rFonts w:cstheme="minorHAnsi"/>
        </w:rPr>
      </w:pPr>
      <w:r w:rsidRPr="004A7295">
        <w:rPr>
          <w:rFonts w:cstheme="minorHAnsi"/>
        </w:rPr>
        <w:t xml:space="preserve">Contract period runs from </w:t>
      </w:r>
      <w:r w:rsidR="0080538B" w:rsidRPr="008E112F">
        <w:rPr>
          <w:rFonts w:cstheme="minorHAnsi"/>
        </w:rPr>
        <w:t>Monday 23</w:t>
      </w:r>
      <w:r w:rsidR="0080538B" w:rsidRPr="008E112F">
        <w:rPr>
          <w:rFonts w:cstheme="minorHAnsi"/>
          <w:vertAlign w:val="superscript"/>
        </w:rPr>
        <w:t>rd</w:t>
      </w:r>
      <w:r w:rsidR="0080538B" w:rsidRPr="008E112F">
        <w:rPr>
          <w:rFonts w:cstheme="minorHAnsi"/>
        </w:rPr>
        <w:t xml:space="preserve"> </w:t>
      </w:r>
      <w:r w:rsidR="007F507E" w:rsidRPr="008E112F">
        <w:rPr>
          <w:rFonts w:cstheme="minorHAnsi"/>
        </w:rPr>
        <w:t>September</w:t>
      </w:r>
      <w:r w:rsidR="00921B1C" w:rsidRPr="008E112F">
        <w:rPr>
          <w:rFonts w:cstheme="minorHAnsi"/>
        </w:rPr>
        <w:t xml:space="preserve"> </w:t>
      </w:r>
      <w:r w:rsidR="00604B03" w:rsidRPr="008E112F">
        <w:rPr>
          <w:rFonts w:cstheme="minorHAnsi"/>
        </w:rPr>
        <w:t>202</w:t>
      </w:r>
      <w:r w:rsidR="007F507E" w:rsidRPr="008E112F">
        <w:rPr>
          <w:rFonts w:cstheme="minorHAnsi"/>
        </w:rPr>
        <w:t>4</w:t>
      </w:r>
      <w:r w:rsidR="00604B03" w:rsidRPr="008E112F">
        <w:rPr>
          <w:rFonts w:cstheme="minorHAnsi"/>
        </w:rPr>
        <w:t xml:space="preserve"> to Sunday </w:t>
      </w:r>
      <w:r w:rsidR="007F507E" w:rsidRPr="008E112F">
        <w:rPr>
          <w:rFonts w:cstheme="minorHAnsi"/>
        </w:rPr>
        <w:t>29th</w:t>
      </w:r>
      <w:r w:rsidR="00604B03" w:rsidRPr="008E112F">
        <w:rPr>
          <w:rFonts w:cstheme="minorHAnsi"/>
        </w:rPr>
        <w:t xml:space="preserve"> June 202</w:t>
      </w:r>
      <w:r w:rsidR="007F507E" w:rsidRPr="008E112F">
        <w:rPr>
          <w:rFonts w:cstheme="minorHAnsi"/>
        </w:rPr>
        <w:t>5</w:t>
      </w:r>
      <w:r w:rsidR="00604B03" w:rsidRPr="008E112F">
        <w:rPr>
          <w:rFonts w:cstheme="minorHAnsi"/>
        </w:rPr>
        <w:t xml:space="preserve"> </w:t>
      </w:r>
      <w:r w:rsidR="00921B1C" w:rsidRPr="008E112F">
        <w:rPr>
          <w:rFonts w:cstheme="minorHAnsi"/>
        </w:rPr>
        <w:t>(</w:t>
      </w:r>
      <w:proofErr w:type="spellStart"/>
      <w:r w:rsidR="00921B1C" w:rsidRPr="008E112F">
        <w:rPr>
          <w:rFonts w:cstheme="minorHAnsi"/>
        </w:rPr>
        <w:t>inc</w:t>
      </w:r>
      <w:proofErr w:type="spellEnd"/>
      <w:r w:rsidR="00921B1C" w:rsidRPr="008E112F">
        <w:rPr>
          <w:rFonts w:cstheme="minorHAnsi"/>
        </w:rPr>
        <w:t>).</w:t>
      </w:r>
    </w:p>
    <w:p w14:paraId="78BEDBAA" w14:textId="37985E86" w:rsidR="00F92A6F" w:rsidRPr="004A7295" w:rsidRDefault="00F92A6F" w:rsidP="004A7295">
      <w:pPr>
        <w:pStyle w:val="ListParagraph"/>
        <w:numPr>
          <w:ilvl w:val="0"/>
          <w:numId w:val="7"/>
        </w:numPr>
        <w:rPr>
          <w:rFonts w:cstheme="minorHAnsi"/>
        </w:rPr>
      </w:pPr>
      <w:r w:rsidRPr="008E112F">
        <w:rPr>
          <w:rFonts w:cstheme="minorHAnsi"/>
        </w:rPr>
        <w:t xml:space="preserve">Compulsory </w:t>
      </w:r>
      <w:r w:rsidR="00604B03" w:rsidRPr="008E112F">
        <w:rPr>
          <w:rFonts w:cstheme="minorHAnsi"/>
        </w:rPr>
        <w:t xml:space="preserve">in-person </w:t>
      </w:r>
      <w:r w:rsidRPr="008E112F">
        <w:rPr>
          <w:rFonts w:cstheme="minorHAnsi"/>
        </w:rPr>
        <w:t xml:space="preserve">training takes place: </w:t>
      </w:r>
      <w:r w:rsidR="007F507E" w:rsidRPr="008E112F">
        <w:rPr>
          <w:rFonts w:cstheme="minorHAnsi"/>
        </w:rPr>
        <w:t>23</w:t>
      </w:r>
      <w:r w:rsidR="007F507E" w:rsidRPr="008E112F">
        <w:rPr>
          <w:rFonts w:cstheme="minorHAnsi"/>
          <w:vertAlign w:val="superscript"/>
        </w:rPr>
        <w:t>rd</w:t>
      </w:r>
      <w:r w:rsidR="007F507E" w:rsidRPr="008E112F">
        <w:rPr>
          <w:rFonts w:cstheme="minorHAnsi"/>
        </w:rPr>
        <w:t xml:space="preserve"> </w:t>
      </w:r>
      <w:r w:rsidR="00921B1C" w:rsidRPr="008E112F">
        <w:rPr>
          <w:rFonts w:cstheme="minorHAnsi"/>
        </w:rPr>
        <w:t>September-</w:t>
      </w:r>
      <w:r w:rsidR="007F507E" w:rsidRPr="008E112F">
        <w:rPr>
          <w:rFonts w:cstheme="minorHAnsi"/>
        </w:rPr>
        <w:t>4</w:t>
      </w:r>
      <w:r w:rsidR="007F507E" w:rsidRPr="008E112F">
        <w:rPr>
          <w:rFonts w:cstheme="minorHAnsi"/>
          <w:vertAlign w:val="superscript"/>
        </w:rPr>
        <w:t>th</w:t>
      </w:r>
      <w:r w:rsidR="007F507E" w:rsidRPr="008E112F">
        <w:rPr>
          <w:rFonts w:cstheme="minorHAnsi"/>
        </w:rPr>
        <w:t xml:space="preserve"> October 2024</w:t>
      </w:r>
      <w:r w:rsidR="00921B1C" w:rsidRPr="004A7295">
        <w:rPr>
          <w:rFonts w:cstheme="minorHAnsi"/>
        </w:rPr>
        <w:t xml:space="preserve"> in Oxford.</w:t>
      </w:r>
    </w:p>
    <w:p w14:paraId="32A25F1B" w14:textId="77777777" w:rsidR="00DF03D4" w:rsidRPr="00921AA2" w:rsidRDefault="004A7295" w:rsidP="009C6D83">
      <w:pPr>
        <w:pStyle w:val="ListParagraph"/>
        <w:numPr>
          <w:ilvl w:val="0"/>
          <w:numId w:val="7"/>
        </w:numPr>
        <w:rPr>
          <w:rFonts w:cstheme="minorHAnsi"/>
        </w:rPr>
      </w:pPr>
      <w:r w:rsidRPr="00240F18">
        <w:rPr>
          <w:rFonts w:cstheme="minorHAnsi"/>
        </w:rPr>
        <w:t xml:space="preserve">Michaelmas term: on duty </w:t>
      </w:r>
      <w:r w:rsidR="00240F18" w:rsidRPr="00240F18">
        <w:rPr>
          <w:rFonts w:eastAsia="Aptos" w:cstheme="minorHAnsi"/>
          <w:color w:val="000000"/>
          <w:lang w:eastAsia="en-GB"/>
        </w:rPr>
        <w:t>-1-9</w:t>
      </w:r>
      <w:r w:rsidR="00240F18" w:rsidRPr="00240F18">
        <w:rPr>
          <w:rFonts w:eastAsia="Aptos" w:cstheme="minorHAnsi"/>
          <w:color w:val="000000"/>
          <w:vertAlign w:val="superscript"/>
          <w:lang w:eastAsia="en-GB"/>
        </w:rPr>
        <w:t>th</w:t>
      </w:r>
      <w:r w:rsidR="00240F18" w:rsidRPr="00240F18">
        <w:rPr>
          <w:rFonts w:ascii="Arial" w:eastAsia="Aptos" w:hAnsi="Arial" w:cs="Arial"/>
          <w:color w:val="000000"/>
          <w:lang w:eastAsia="en-GB"/>
        </w:rPr>
        <w:t> </w:t>
      </w:r>
      <w:r w:rsidR="00240F18" w:rsidRPr="00240F18">
        <w:rPr>
          <w:rFonts w:eastAsia="Aptos" w:cstheme="minorHAnsi"/>
          <w:color w:val="000000"/>
          <w:lang w:eastAsia="en-GB"/>
        </w:rPr>
        <w:t>weeks</w:t>
      </w:r>
      <w:r w:rsidR="00240F18">
        <w:rPr>
          <w:rFonts w:ascii="Arial" w:eastAsia="Aptos" w:hAnsi="Arial" w:cs="Arial"/>
          <w:color w:val="000000"/>
          <w:lang w:eastAsia="en-GB"/>
        </w:rPr>
        <w:t xml:space="preserve"> </w:t>
      </w:r>
    </w:p>
    <w:p w14:paraId="5D81A5F7" w14:textId="2727883D" w:rsidR="004A7295" w:rsidRPr="00240F18" w:rsidRDefault="004A7295" w:rsidP="009C6D83">
      <w:pPr>
        <w:pStyle w:val="ListParagraph"/>
        <w:numPr>
          <w:ilvl w:val="0"/>
          <w:numId w:val="7"/>
        </w:numPr>
        <w:rPr>
          <w:rFonts w:cstheme="minorHAnsi"/>
        </w:rPr>
      </w:pPr>
      <w:r w:rsidRPr="00240F18">
        <w:rPr>
          <w:rFonts w:cstheme="minorHAnsi"/>
        </w:rPr>
        <w:t>Hilary term: on duty weeks 0-9</w:t>
      </w:r>
    </w:p>
    <w:p w14:paraId="51C8DA42" w14:textId="77CC757C" w:rsidR="004A7295" w:rsidRDefault="004A7295" w:rsidP="004A7295">
      <w:pPr>
        <w:pStyle w:val="ListParagraph"/>
        <w:numPr>
          <w:ilvl w:val="0"/>
          <w:numId w:val="7"/>
        </w:numPr>
        <w:rPr>
          <w:rFonts w:cstheme="minorHAnsi"/>
        </w:rPr>
      </w:pPr>
      <w:r w:rsidRPr="004A7295">
        <w:rPr>
          <w:rFonts w:cstheme="minorHAnsi"/>
        </w:rPr>
        <w:t>Trinity term: on duty weeks 0-9</w:t>
      </w:r>
    </w:p>
    <w:p w14:paraId="79C4180B" w14:textId="5B73219A" w:rsidR="009208B3" w:rsidRDefault="009208B3" w:rsidP="004A7295">
      <w:pPr>
        <w:pStyle w:val="ListParagraph"/>
        <w:numPr>
          <w:ilvl w:val="0"/>
          <w:numId w:val="7"/>
        </w:numPr>
        <w:rPr>
          <w:rFonts w:cstheme="minorHAnsi"/>
        </w:rPr>
      </w:pPr>
      <w:r>
        <w:rPr>
          <w:rFonts w:cstheme="minorHAnsi"/>
        </w:rPr>
        <w:t>1</w:t>
      </w:r>
      <w:r w:rsidR="00CA5C93">
        <w:rPr>
          <w:rFonts w:cstheme="minorHAnsi"/>
        </w:rPr>
        <w:t>0</w:t>
      </w:r>
      <w:r>
        <w:rPr>
          <w:rFonts w:cstheme="minorHAnsi"/>
        </w:rPr>
        <w:t xml:space="preserve"> days holiday per Academic year, which may not be taken during term time.</w:t>
      </w:r>
    </w:p>
    <w:p w14:paraId="6A638731" w14:textId="0CDB972A" w:rsidR="004A7295" w:rsidRPr="004A7295" w:rsidRDefault="004A7295" w:rsidP="00F92A6F">
      <w:pPr>
        <w:rPr>
          <w:rFonts w:asciiTheme="minorHAnsi" w:hAnsiTheme="minorHAnsi" w:cstheme="minorHAnsi"/>
          <w:b/>
          <w:lang w:eastAsia="en-US"/>
        </w:rPr>
      </w:pPr>
      <w:r w:rsidRPr="004A7295">
        <w:rPr>
          <w:rFonts w:asciiTheme="minorHAnsi" w:hAnsiTheme="minorHAnsi" w:cstheme="minorHAnsi"/>
          <w:b/>
          <w:lang w:eastAsia="en-US"/>
        </w:rPr>
        <w:t>Accommodation</w:t>
      </w:r>
    </w:p>
    <w:p w14:paraId="18E5B334" w14:textId="4B572CEE" w:rsidR="00F92A6F" w:rsidRPr="004A7295" w:rsidRDefault="00F92A6F" w:rsidP="004A7295">
      <w:pPr>
        <w:pStyle w:val="ListParagraph"/>
        <w:numPr>
          <w:ilvl w:val="0"/>
          <w:numId w:val="8"/>
        </w:numPr>
        <w:rPr>
          <w:rFonts w:cstheme="minorHAnsi"/>
        </w:rPr>
      </w:pPr>
      <w:r w:rsidRPr="004A7295">
        <w:rPr>
          <w:rFonts w:cstheme="minorHAnsi"/>
        </w:rPr>
        <w:t xml:space="preserve">Accommodation is free of charge during term-time, </w:t>
      </w:r>
      <w:r w:rsidR="00113A84" w:rsidRPr="004A7295">
        <w:rPr>
          <w:rFonts w:cstheme="minorHAnsi"/>
        </w:rPr>
        <w:t>Christmas vacation, Easter vacation.</w:t>
      </w:r>
    </w:p>
    <w:p w14:paraId="0F88C144" w14:textId="17E9FA33" w:rsidR="00113A84" w:rsidRDefault="00113A84" w:rsidP="004A7295">
      <w:pPr>
        <w:pStyle w:val="ListParagraph"/>
        <w:numPr>
          <w:ilvl w:val="0"/>
          <w:numId w:val="8"/>
        </w:numPr>
        <w:rPr>
          <w:rFonts w:cstheme="minorHAnsi"/>
        </w:rPr>
      </w:pPr>
      <w:r w:rsidRPr="004A7295">
        <w:rPr>
          <w:rFonts w:cstheme="minorHAnsi"/>
        </w:rPr>
        <w:t>Accommodation is available from</w:t>
      </w:r>
      <w:r w:rsidR="00921B1C" w:rsidRPr="004A7295">
        <w:rPr>
          <w:rFonts w:cstheme="minorHAnsi"/>
        </w:rPr>
        <w:t xml:space="preserve"> </w:t>
      </w:r>
      <w:r w:rsidR="007F507E">
        <w:rPr>
          <w:rFonts w:cstheme="minorHAnsi"/>
        </w:rPr>
        <w:t>Sunday 22</w:t>
      </w:r>
      <w:r w:rsidR="007F507E" w:rsidRPr="007F507E">
        <w:rPr>
          <w:rFonts w:cstheme="minorHAnsi"/>
          <w:vertAlign w:val="superscript"/>
        </w:rPr>
        <w:t>nd</w:t>
      </w:r>
      <w:r w:rsidR="00921B1C" w:rsidRPr="004A7295">
        <w:rPr>
          <w:rFonts w:cstheme="minorHAnsi"/>
        </w:rPr>
        <w:t xml:space="preserve"> September 202</w:t>
      </w:r>
      <w:r w:rsidR="007F507E">
        <w:rPr>
          <w:rFonts w:cstheme="minorHAnsi"/>
        </w:rPr>
        <w:t>4</w:t>
      </w:r>
      <w:r w:rsidR="00893667">
        <w:rPr>
          <w:rFonts w:cstheme="minorHAnsi"/>
        </w:rPr>
        <w:t xml:space="preserve"> </w:t>
      </w:r>
      <w:r w:rsidRPr="004A7295">
        <w:rPr>
          <w:rFonts w:cstheme="minorHAnsi"/>
        </w:rPr>
        <w:t xml:space="preserve">to </w:t>
      </w:r>
      <w:r w:rsidR="00921B1C" w:rsidRPr="004A7295">
        <w:rPr>
          <w:rFonts w:cstheme="minorHAnsi"/>
        </w:rPr>
        <w:t xml:space="preserve">Sunday </w:t>
      </w:r>
      <w:r w:rsidR="007F507E">
        <w:rPr>
          <w:rFonts w:cstheme="minorHAnsi"/>
        </w:rPr>
        <w:t>29th</w:t>
      </w:r>
      <w:r w:rsidRPr="004A7295">
        <w:rPr>
          <w:rFonts w:cstheme="minorHAnsi"/>
        </w:rPr>
        <w:t xml:space="preserve"> June</w:t>
      </w:r>
      <w:r w:rsidR="00921B1C" w:rsidRPr="004A7295">
        <w:rPr>
          <w:rFonts w:cstheme="minorHAnsi"/>
        </w:rPr>
        <w:t xml:space="preserve"> 202</w:t>
      </w:r>
      <w:r w:rsidR="007F507E">
        <w:rPr>
          <w:rFonts w:cstheme="minorHAnsi"/>
        </w:rPr>
        <w:t>5</w:t>
      </w:r>
      <w:r w:rsidR="00921B1C" w:rsidRPr="004A7295">
        <w:rPr>
          <w:rFonts w:cstheme="minorHAnsi"/>
        </w:rPr>
        <w:t xml:space="preserve"> (</w:t>
      </w:r>
      <w:proofErr w:type="spellStart"/>
      <w:r w:rsidR="00921B1C" w:rsidRPr="004A7295">
        <w:rPr>
          <w:rFonts w:cstheme="minorHAnsi"/>
        </w:rPr>
        <w:t>inc</w:t>
      </w:r>
      <w:proofErr w:type="spellEnd"/>
      <w:r w:rsidR="00921B1C" w:rsidRPr="004A7295">
        <w:rPr>
          <w:rFonts w:cstheme="minorHAnsi"/>
        </w:rPr>
        <w:t>)</w:t>
      </w:r>
      <w:r w:rsidRPr="004A7295">
        <w:rPr>
          <w:rFonts w:cstheme="minorHAnsi"/>
        </w:rPr>
        <w:t>.</w:t>
      </w:r>
    </w:p>
    <w:p w14:paraId="2F5076BF" w14:textId="77777777" w:rsidR="00F5086C" w:rsidRPr="001C311E" w:rsidRDefault="00F5086C" w:rsidP="00F5086C">
      <w:pPr>
        <w:pStyle w:val="ListParagraph"/>
        <w:numPr>
          <w:ilvl w:val="0"/>
          <w:numId w:val="8"/>
        </w:numPr>
        <w:rPr>
          <w:rFonts w:cstheme="minorHAnsi"/>
        </w:rPr>
      </w:pPr>
      <w:r w:rsidRPr="001C311E">
        <w:rPr>
          <w:rFonts w:cstheme="minorHAnsi"/>
        </w:rPr>
        <w:t xml:space="preserve">Single accommodation will be allocated each year and may be changed from one academic year to the next. Wherever possible, accommodation information will be made available during the Junior Dean recruitment process. </w:t>
      </w:r>
    </w:p>
    <w:p w14:paraId="41E6806D" w14:textId="5B2F02E6" w:rsidR="00C61A29" w:rsidRPr="001C311E" w:rsidRDefault="00C61A29" w:rsidP="004A7295">
      <w:pPr>
        <w:pStyle w:val="ListParagraph"/>
        <w:numPr>
          <w:ilvl w:val="0"/>
          <w:numId w:val="8"/>
        </w:numPr>
        <w:rPr>
          <w:rFonts w:cstheme="minorHAnsi"/>
        </w:rPr>
      </w:pPr>
      <w:r w:rsidRPr="001C311E">
        <w:rPr>
          <w:rFonts w:cstheme="minorHAnsi"/>
        </w:rPr>
        <w:t>If required, College accommodation may be available to rent just prior to the start of the Junior Dean contract period. This may not be the same room, and so may require a room move.</w:t>
      </w:r>
    </w:p>
    <w:p w14:paraId="0517C402" w14:textId="47D36E97" w:rsidR="00F92A6F" w:rsidRPr="001C311E" w:rsidRDefault="00113A84" w:rsidP="00F92A6F">
      <w:pPr>
        <w:rPr>
          <w:rFonts w:asciiTheme="minorHAnsi" w:hAnsiTheme="minorHAnsi" w:cstheme="minorHAnsi"/>
          <w:b/>
          <w:lang w:eastAsia="en-US"/>
        </w:rPr>
      </w:pPr>
      <w:r w:rsidRPr="001C311E">
        <w:rPr>
          <w:rFonts w:asciiTheme="minorHAnsi" w:hAnsiTheme="minorHAnsi" w:cstheme="minorHAnsi"/>
          <w:b/>
          <w:lang w:eastAsia="en-US"/>
        </w:rPr>
        <w:t>Dining rights</w:t>
      </w:r>
      <w:r w:rsidR="00C306DF" w:rsidRPr="001C311E">
        <w:rPr>
          <w:rFonts w:asciiTheme="minorHAnsi" w:hAnsiTheme="minorHAnsi" w:cstheme="minorHAnsi"/>
          <w:b/>
          <w:lang w:eastAsia="en-US"/>
        </w:rPr>
        <w:t xml:space="preserve"> (available when College kitchen is open)</w:t>
      </w:r>
    </w:p>
    <w:p w14:paraId="58C54397" w14:textId="578E9951" w:rsidR="00C61A29" w:rsidRPr="001C311E" w:rsidRDefault="004A7295" w:rsidP="004A7295">
      <w:pPr>
        <w:pStyle w:val="ListParagraph"/>
        <w:numPr>
          <w:ilvl w:val="0"/>
          <w:numId w:val="9"/>
        </w:numPr>
        <w:rPr>
          <w:rFonts w:cstheme="minorHAnsi"/>
        </w:rPr>
      </w:pPr>
      <w:r w:rsidRPr="001C311E">
        <w:rPr>
          <w:rFonts w:cstheme="minorHAnsi"/>
        </w:rPr>
        <w:t>Complimentary</w:t>
      </w:r>
      <w:r w:rsidR="00C61A29" w:rsidRPr="001C311E">
        <w:rPr>
          <w:rFonts w:cstheme="minorHAnsi"/>
        </w:rPr>
        <w:t xml:space="preserve"> breakfast, lunch and dinner Mon-Sun</w:t>
      </w:r>
    </w:p>
    <w:p w14:paraId="13A7F2C0" w14:textId="0456BB20" w:rsidR="00113A84" w:rsidRPr="001C311E" w:rsidRDefault="00C61A29" w:rsidP="004A7295">
      <w:pPr>
        <w:pStyle w:val="ListParagraph"/>
        <w:numPr>
          <w:ilvl w:val="0"/>
          <w:numId w:val="9"/>
        </w:numPr>
        <w:rPr>
          <w:rFonts w:cstheme="minorHAnsi"/>
        </w:rPr>
      </w:pPr>
      <w:r w:rsidRPr="001C311E">
        <w:rPr>
          <w:rFonts w:cstheme="minorHAnsi"/>
        </w:rPr>
        <w:t>3 high table dinners per week</w:t>
      </w:r>
      <w:r w:rsidR="004A7295" w:rsidRPr="001C311E">
        <w:rPr>
          <w:rFonts w:cstheme="minorHAnsi"/>
        </w:rPr>
        <w:t xml:space="preserve"> to include one guest.</w:t>
      </w:r>
    </w:p>
    <w:p w14:paraId="578FD415" w14:textId="77777777" w:rsidR="004A7295" w:rsidRPr="001C311E" w:rsidRDefault="004A7295" w:rsidP="00C61A29">
      <w:pPr>
        <w:rPr>
          <w:rFonts w:asciiTheme="minorHAnsi" w:hAnsiTheme="minorHAnsi" w:cstheme="minorHAnsi"/>
          <w:b/>
        </w:rPr>
      </w:pPr>
    </w:p>
    <w:p w14:paraId="5A3AE149" w14:textId="5B794D1A" w:rsidR="00C61A29" w:rsidRPr="001C311E" w:rsidRDefault="00C61A29" w:rsidP="00C61A29">
      <w:pPr>
        <w:rPr>
          <w:rFonts w:asciiTheme="minorHAnsi" w:hAnsiTheme="minorHAnsi" w:cstheme="minorHAnsi"/>
          <w:b/>
        </w:rPr>
      </w:pPr>
      <w:r w:rsidRPr="001C311E">
        <w:rPr>
          <w:rFonts w:asciiTheme="minorHAnsi" w:hAnsiTheme="minorHAnsi" w:cstheme="minorHAnsi"/>
          <w:b/>
        </w:rPr>
        <w:t>Offsite Junior Dean</w:t>
      </w:r>
    </w:p>
    <w:p w14:paraId="6570BAFE" w14:textId="30C2924B" w:rsidR="004A7295" w:rsidRPr="001C311E" w:rsidRDefault="004A7295" w:rsidP="00C61A29">
      <w:pPr>
        <w:rPr>
          <w:rFonts w:asciiTheme="minorHAnsi" w:hAnsiTheme="minorHAnsi" w:cstheme="minorHAnsi"/>
          <w:b/>
        </w:rPr>
      </w:pPr>
    </w:p>
    <w:p w14:paraId="33730FED" w14:textId="67C9D1DD" w:rsidR="004A7295" w:rsidRPr="001C311E" w:rsidRDefault="004A7295" w:rsidP="00C61A29">
      <w:pPr>
        <w:rPr>
          <w:rFonts w:asciiTheme="minorHAnsi" w:hAnsiTheme="minorHAnsi" w:cstheme="minorHAnsi"/>
          <w:b/>
        </w:rPr>
      </w:pPr>
      <w:r w:rsidRPr="001C311E">
        <w:rPr>
          <w:rFonts w:asciiTheme="minorHAnsi" w:hAnsiTheme="minorHAnsi" w:cstheme="minorHAnsi"/>
          <w:b/>
        </w:rPr>
        <w:t>Applicants and process</w:t>
      </w:r>
    </w:p>
    <w:p w14:paraId="6BCBB837" w14:textId="77777777" w:rsidR="004A7295" w:rsidRPr="001C311E" w:rsidRDefault="004A7295" w:rsidP="004A7295">
      <w:pPr>
        <w:pStyle w:val="ListParagraph"/>
        <w:numPr>
          <w:ilvl w:val="0"/>
          <w:numId w:val="10"/>
        </w:numPr>
        <w:rPr>
          <w:rFonts w:cstheme="minorHAnsi"/>
        </w:rPr>
      </w:pPr>
      <w:r w:rsidRPr="001C311E">
        <w:rPr>
          <w:rFonts w:cstheme="minorHAnsi"/>
        </w:rPr>
        <w:t>The application process commences in April of each year.</w:t>
      </w:r>
    </w:p>
    <w:p w14:paraId="6AB3DBDA" w14:textId="393AE170" w:rsidR="004A7295" w:rsidRPr="001C311E" w:rsidRDefault="004A7295" w:rsidP="00C61A29">
      <w:pPr>
        <w:rPr>
          <w:rFonts w:asciiTheme="minorHAnsi" w:hAnsiTheme="minorHAnsi" w:cstheme="minorHAnsi"/>
          <w:b/>
        </w:rPr>
      </w:pPr>
      <w:r w:rsidRPr="001C311E">
        <w:rPr>
          <w:rFonts w:asciiTheme="minorHAnsi" w:hAnsiTheme="minorHAnsi" w:cstheme="minorHAnsi"/>
          <w:b/>
        </w:rPr>
        <w:t>Contract terms</w:t>
      </w:r>
    </w:p>
    <w:p w14:paraId="4F91C609" w14:textId="2EE5A1FE" w:rsidR="004A7295" w:rsidRPr="001C311E" w:rsidRDefault="004A7295" w:rsidP="004A7295">
      <w:pPr>
        <w:pStyle w:val="ListParagraph"/>
        <w:numPr>
          <w:ilvl w:val="0"/>
          <w:numId w:val="11"/>
        </w:numPr>
        <w:rPr>
          <w:rFonts w:cstheme="minorHAnsi"/>
        </w:rPr>
      </w:pPr>
      <w:r w:rsidRPr="001C311E">
        <w:rPr>
          <w:rFonts w:cstheme="minorHAnsi"/>
        </w:rPr>
        <w:t xml:space="preserve">Working 5 hours </w:t>
      </w:r>
      <w:r w:rsidR="009208B3" w:rsidRPr="001C311E">
        <w:rPr>
          <w:rFonts w:cstheme="minorHAnsi"/>
        </w:rPr>
        <w:t>every second week (one week on, one week off)</w:t>
      </w:r>
      <w:r w:rsidRPr="001C311E">
        <w:rPr>
          <w:rFonts w:cstheme="minorHAnsi"/>
        </w:rPr>
        <w:t xml:space="preserve">, </w:t>
      </w:r>
      <w:r w:rsidR="00820B5A" w:rsidRPr="001C311E">
        <w:rPr>
          <w:rFonts w:cstheme="minorHAnsi"/>
        </w:rPr>
        <w:t>across</w:t>
      </w:r>
      <w:r w:rsidRPr="001C311E">
        <w:rPr>
          <w:rFonts w:cstheme="minorHAnsi"/>
        </w:rPr>
        <w:t xml:space="preserve"> a rota covering 19.00-07.00</w:t>
      </w:r>
      <w:r w:rsidR="00DF03D4">
        <w:rPr>
          <w:rFonts w:cstheme="minorHAnsi"/>
        </w:rPr>
        <w:t xml:space="preserve">, including some occasional day time work over the weekend if </w:t>
      </w:r>
      <w:proofErr w:type="gramStart"/>
      <w:r w:rsidR="00DF03D4">
        <w:rPr>
          <w:rFonts w:cstheme="minorHAnsi"/>
        </w:rPr>
        <w:t>necessary.</w:t>
      </w:r>
      <w:r w:rsidRPr="001C311E">
        <w:rPr>
          <w:rFonts w:cstheme="minorHAnsi"/>
        </w:rPr>
        <w:t>.</w:t>
      </w:r>
      <w:proofErr w:type="gramEnd"/>
    </w:p>
    <w:p w14:paraId="5EA80FA0" w14:textId="77777777" w:rsidR="007F507E" w:rsidRPr="004A7295" w:rsidRDefault="007F507E" w:rsidP="007F507E">
      <w:pPr>
        <w:pStyle w:val="ListParagraph"/>
        <w:numPr>
          <w:ilvl w:val="0"/>
          <w:numId w:val="7"/>
        </w:numPr>
        <w:rPr>
          <w:rFonts w:cstheme="minorHAnsi"/>
        </w:rPr>
      </w:pPr>
      <w:r w:rsidRPr="004A7295">
        <w:rPr>
          <w:rFonts w:cstheme="minorHAnsi"/>
        </w:rPr>
        <w:t xml:space="preserve">Contract period runs from Monday </w:t>
      </w:r>
      <w:r>
        <w:rPr>
          <w:rFonts w:cstheme="minorHAnsi"/>
        </w:rPr>
        <w:t>23</w:t>
      </w:r>
      <w:r w:rsidRPr="007F507E">
        <w:rPr>
          <w:rFonts w:cstheme="minorHAnsi"/>
          <w:vertAlign w:val="superscript"/>
        </w:rPr>
        <w:t>rd</w:t>
      </w:r>
      <w:r>
        <w:rPr>
          <w:rFonts w:cstheme="minorHAnsi"/>
        </w:rPr>
        <w:t xml:space="preserve"> September</w:t>
      </w:r>
      <w:r w:rsidRPr="004A7295">
        <w:rPr>
          <w:rFonts w:cstheme="minorHAnsi"/>
        </w:rPr>
        <w:t xml:space="preserve"> 202</w:t>
      </w:r>
      <w:r>
        <w:rPr>
          <w:rFonts w:cstheme="minorHAnsi"/>
        </w:rPr>
        <w:t xml:space="preserve">4 </w:t>
      </w:r>
      <w:r w:rsidRPr="004A7295">
        <w:rPr>
          <w:rFonts w:cstheme="minorHAnsi"/>
        </w:rPr>
        <w:t xml:space="preserve">to Sunday </w:t>
      </w:r>
      <w:r>
        <w:rPr>
          <w:rFonts w:cstheme="minorHAnsi"/>
        </w:rPr>
        <w:t>29th</w:t>
      </w:r>
      <w:r w:rsidRPr="004A7295">
        <w:rPr>
          <w:rFonts w:cstheme="minorHAnsi"/>
        </w:rPr>
        <w:t xml:space="preserve"> June 202</w:t>
      </w:r>
      <w:r>
        <w:rPr>
          <w:rFonts w:cstheme="minorHAnsi"/>
        </w:rPr>
        <w:t>5</w:t>
      </w:r>
      <w:r w:rsidRPr="004A7295">
        <w:rPr>
          <w:rFonts w:cstheme="minorHAnsi"/>
        </w:rPr>
        <w:t xml:space="preserve"> (</w:t>
      </w:r>
      <w:proofErr w:type="spellStart"/>
      <w:r w:rsidRPr="004A7295">
        <w:rPr>
          <w:rFonts w:cstheme="minorHAnsi"/>
        </w:rPr>
        <w:t>inc</w:t>
      </w:r>
      <w:proofErr w:type="spellEnd"/>
      <w:r w:rsidRPr="004A7295">
        <w:rPr>
          <w:rFonts w:cstheme="minorHAnsi"/>
        </w:rPr>
        <w:t>).</w:t>
      </w:r>
    </w:p>
    <w:p w14:paraId="796E2563" w14:textId="70A4446B" w:rsidR="00604B03" w:rsidRPr="007F507E" w:rsidRDefault="004A7295" w:rsidP="007F507E">
      <w:pPr>
        <w:pStyle w:val="ListParagraph"/>
        <w:numPr>
          <w:ilvl w:val="0"/>
          <w:numId w:val="7"/>
        </w:numPr>
        <w:rPr>
          <w:rFonts w:cstheme="minorHAnsi"/>
        </w:rPr>
      </w:pPr>
      <w:r w:rsidRPr="001C311E">
        <w:rPr>
          <w:rFonts w:cstheme="minorHAnsi"/>
        </w:rPr>
        <w:t xml:space="preserve">Compulsory </w:t>
      </w:r>
      <w:r w:rsidR="00604B03" w:rsidRPr="001C311E">
        <w:rPr>
          <w:rFonts w:cstheme="minorHAnsi"/>
        </w:rPr>
        <w:t>in-person training takes place</w:t>
      </w:r>
      <w:r w:rsidR="00604B03" w:rsidRPr="008E112F">
        <w:rPr>
          <w:rFonts w:cstheme="minorHAnsi"/>
        </w:rPr>
        <w:t xml:space="preserve">: </w:t>
      </w:r>
      <w:r w:rsidR="007F507E" w:rsidRPr="008E112F">
        <w:rPr>
          <w:rFonts w:cstheme="minorHAnsi"/>
        </w:rPr>
        <w:t>23</w:t>
      </w:r>
      <w:r w:rsidR="007F507E" w:rsidRPr="008E112F">
        <w:rPr>
          <w:rFonts w:cstheme="minorHAnsi"/>
          <w:vertAlign w:val="superscript"/>
        </w:rPr>
        <w:t>rd</w:t>
      </w:r>
      <w:r w:rsidR="007F507E" w:rsidRPr="008E112F">
        <w:rPr>
          <w:rFonts w:cstheme="minorHAnsi"/>
        </w:rPr>
        <w:t xml:space="preserve"> September-4</w:t>
      </w:r>
      <w:r w:rsidR="007F507E" w:rsidRPr="008E112F">
        <w:rPr>
          <w:rFonts w:cstheme="minorHAnsi"/>
          <w:vertAlign w:val="superscript"/>
        </w:rPr>
        <w:t>th</w:t>
      </w:r>
      <w:r w:rsidR="007F507E" w:rsidRPr="008E112F">
        <w:rPr>
          <w:rFonts w:cstheme="minorHAnsi"/>
        </w:rPr>
        <w:t xml:space="preserve"> October 2024 in</w:t>
      </w:r>
      <w:r w:rsidR="007F507E" w:rsidRPr="004A7295">
        <w:rPr>
          <w:rFonts w:cstheme="minorHAnsi"/>
        </w:rPr>
        <w:t xml:space="preserve"> Oxford.</w:t>
      </w:r>
    </w:p>
    <w:p w14:paraId="7335BDE9" w14:textId="42B96A3F" w:rsidR="004A7295" w:rsidRPr="001C311E" w:rsidRDefault="004A7295" w:rsidP="007B72D6">
      <w:pPr>
        <w:pStyle w:val="ListParagraph"/>
        <w:numPr>
          <w:ilvl w:val="0"/>
          <w:numId w:val="11"/>
        </w:numPr>
        <w:rPr>
          <w:rFonts w:cstheme="minorHAnsi"/>
        </w:rPr>
      </w:pPr>
      <w:r w:rsidRPr="001C311E">
        <w:rPr>
          <w:rFonts w:cstheme="minorHAnsi"/>
        </w:rPr>
        <w:t xml:space="preserve">Michaelmas term: </w:t>
      </w:r>
      <w:r w:rsidR="00240F18" w:rsidRPr="00240F18">
        <w:rPr>
          <w:rFonts w:cstheme="minorHAnsi"/>
        </w:rPr>
        <w:t>on duty -1-9</w:t>
      </w:r>
      <w:r w:rsidR="00240F18" w:rsidRPr="00240F18">
        <w:rPr>
          <w:rFonts w:cstheme="minorHAnsi"/>
          <w:vertAlign w:val="superscript"/>
        </w:rPr>
        <w:t>th</w:t>
      </w:r>
      <w:r w:rsidR="00240F18" w:rsidRPr="00240F18">
        <w:rPr>
          <w:rFonts w:cstheme="minorHAnsi"/>
        </w:rPr>
        <w:t> weeks</w:t>
      </w:r>
    </w:p>
    <w:p w14:paraId="6FC3999D" w14:textId="777BA2A9" w:rsidR="004A7295" w:rsidRPr="001C311E" w:rsidRDefault="004A7295" w:rsidP="004A7295">
      <w:pPr>
        <w:pStyle w:val="ListParagraph"/>
        <w:numPr>
          <w:ilvl w:val="0"/>
          <w:numId w:val="11"/>
        </w:numPr>
        <w:rPr>
          <w:rFonts w:cstheme="minorHAnsi"/>
        </w:rPr>
      </w:pPr>
      <w:r w:rsidRPr="001C311E">
        <w:rPr>
          <w:rFonts w:cstheme="minorHAnsi"/>
        </w:rPr>
        <w:t>Hilary term: on duty weeks 0-9</w:t>
      </w:r>
      <w:r w:rsidR="00076925">
        <w:rPr>
          <w:rFonts w:cstheme="minorHAnsi"/>
        </w:rPr>
        <w:t xml:space="preserve"> plus working across the Easter vacation period on a rota basis.</w:t>
      </w:r>
    </w:p>
    <w:p w14:paraId="3DE9138C" w14:textId="177AD46A" w:rsidR="004A7295" w:rsidRPr="001C311E" w:rsidRDefault="004A7295" w:rsidP="004A7295">
      <w:pPr>
        <w:pStyle w:val="ListParagraph"/>
        <w:numPr>
          <w:ilvl w:val="0"/>
          <w:numId w:val="11"/>
        </w:numPr>
        <w:rPr>
          <w:rFonts w:cstheme="minorHAnsi"/>
        </w:rPr>
      </w:pPr>
      <w:r w:rsidRPr="001C311E">
        <w:rPr>
          <w:rFonts w:cstheme="minorHAnsi"/>
        </w:rPr>
        <w:t>Trinity term: on duty weeks 0-9</w:t>
      </w:r>
    </w:p>
    <w:p w14:paraId="5E33AE4A" w14:textId="3CB9DE0E" w:rsidR="009208B3" w:rsidRPr="001C311E" w:rsidRDefault="009208B3" w:rsidP="009208B3">
      <w:pPr>
        <w:pStyle w:val="ListParagraph"/>
        <w:numPr>
          <w:ilvl w:val="0"/>
          <w:numId w:val="11"/>
        </w:numPr>
        <w:rPr>
          <w:rFonts w:cstheme="minorHAnsi"/>
        </w:rPr>
      </w:pPr>
      <w:r w:rsidRPr="001C311E">
        <w:rPr>
          <w:rFonts w:cstheme="minorHAnsi"/>
        </w:rPr>
        <w:t>1</w:t>
      </w:r>
      <w:r w:rsidR="00CA5C93" w:rsidRPr="001C311E">
        <w:rPr>
          <w:rFonts w:cstheme="minorHAnsi"/>
        </w:rPr>
        <w:t>0</w:t>
      </w:r>
      <w:r w:rsidRPr="001C311E">
        <w:rPr>
          <w:rFonts w:cstheme="minorHAnsi"/>
        </w:rPr>
        <w:t xml:space="preserve"> days holiday per Academic year, which may not be taken during term time.</w:t>
      </w:r>
    </w:p>
    <w:p w14:paraId="51674FC7" w14:textId="77777777" w:rsidR="009D08E8" w:rsidRPr="001C311E" w:rsidRDefault="009D08E8" w:rsidP="009D08E8">
      <w:pPr>
        <w:pStyle w:val="ListParagraph"/>
        <w:rPr>
          <w:rFonts w:cstheme="minorHAnsi"/>
        </w:rPr>
      </w:pPr>
    </w:p>
    <w:p w14:paraId="0164E755" w14:textId="3DAC4FB4" w:rsidR="00C61A29" w:rsidRPr="001C311E" w:rsidRDefault="004A7295" w:rsidP="00C61A29">
      <w:pPr>
        <w:rPr>
          <w:rFonts w:asciiTheme="minorHAnsi" w:hAnsiTheme="minorHAnsi" w:cstheme="minorHAnsi"/>
          <w:b/>
          <w:lang w:eastAsia="en-US"/>
        </w:rPr>
      </w:pPr>
      <w:r w:rsidRPr="001C311E">
        <w:rPr>
          <w:rFonts w:asciiTheme="minorHAnsi" w:hAnsiTheme="minorHAnsi" w:cstheme="minorHAnsi"/>
          <w:b/>
          <w:lang w:eastAsia="en-US"/>
        </w:rPr>
        <w:lastRenderedPageBreak/>
        <w:t>Accommodation</w:t>
      </w:r>
    </w:p>
    <w:p w14:paraId="7A9C3B3D" w14:textId="77777777" w:rsidR="00C61A29" w:rsidRPr="001C311E" w:rsidRDefault="00C61A29" w:rsidP="004A7295">
      <w:pPr>
        <w:pStyle w:val="ListParagraph"/>
        <w:numPr>
          <w:ilvl w:val="0"/>
          <w:numId w:val="12"/>
        </w:numPr>
        <w:rPr>
          <w:rFonts w:cstheme="minorHAnsi"/>
        </w:rPr>
      </w:pPr>
      <w:r w:rsidRPr="001C311E">
        <w:rPr>
          <w:rFonts w:cstheme="minorHAnsi"/>
        </w:rPr>
        <w:t>Accommodation is free of charge during term-time, Christmas vacation, Easter vacation.</w:t>
      </w:r>
    </w:p>
    <w:p w14:paraId="018031C3" w14:textId="77777777" w:rsidR="007F507E" w:rsidRDefault="007F507E" w:rsidP="007F507E">
      <w:pPr>
        <w:pStyle w:val="ListParagraph"/>
        <w:numPr>
          <w:ilvl w:val="0"/>
          <w:numId w:val="8"/>
        </w:numPr>
        <w:rPr>
          <w:rFonts w:cstheme="minorHAnsi"/>
        </w:rPr>
      </w:pPr>
      <w:r w:rsidRPr="004A7295">
        <w:rPr>
          <w:rFonts w:cstheme="minorHAnsi"/>
        </w:rPr>
        <w:t xml:space="preserve">Accommodation is available from </w:t>
      </w:r>
      <w:r>
        <w:rPr>
          <w:rFonts w:cstheme="minorHAnsi"/>
        </w:rPr>
        <w:t>Sunday 22</w:t>
      </w:r>
      <w:r w:rsidRPr="007F507E">
        <w:rPr>
          <w:rFonts w:cstheme="minorHAnsi"/>
          <w:vertAlign w:val="superscript"/>
        </w:rPr>
        <w:t>nd</w:t>
      </w:r>
      <w:r w:rsidRPr="004A7295">
        <w:rPr>
          <w:rFonts w:cstheme="minorHAnsi"/>
        </w:rPr>
        <w:t xml:space="preserve"> September 202</w:t>
      </w:r>
      <w:r>
        <w:rPr>
          <w:rFonts w:cstheme="minorHAnsi"/>
        </w:rPr>
        <w:t xml:space="preserve">4 </w:t>
      </w:r>
      <w:r w:rsidRPr="004A7295">
        <w:rPr>
          <w:rFonts w:cstheme="minorHAnsi"/>
        </w:rPr>
        <w:t xml:space="preserve">to Sunday </w:t>
      </w:r>
      <w:r>
        <w:rPr>
          <w:rFonts w:cstheme="minorHAnsi"/>
        </w:rPr>
        <w:t>29th</w:t>
      </w:r>
      <w:r w:rsidRPr="004A7295">
        <w:rPr>
          <w:rFonts w:cstheme="minorHAnsi"/>
        </w:rPr>
        <w:t xml:space="preserve"> June 202</w:t>
      </w:r>
      <w:r>
        <w:rPr>
          <w:rFonts w:cstheme="minorHAnsi"/>
        </w:rPr>
        <w:t>5</w:t>
      </w:r>
      <w:r w:rsidRPr="004A7295">
        <w:rPr>
          <w:rFonts w:cstheme="minorHAnsi"/>
        </w:rPr>
        <w:t xml:space="preserve"> (</w:t>
      </w:r>
      <w:proofErr w:type="spellStart"/>
      <w:r w:rsidRPr="004A7295">
        <w:rPr>
          <w:rFonts w:cstheme="minorHAnsi"/>
        </w:rPr>
        <w:t>inc</w:t>
      </w:r>
      <w:proofErr w:type="spellEnd"/>
      <w:r w:rsidRPr="004A7295">
        <w:rPr>
          <w:rFonts w:cstheme="minorHAnsi"/>
        </w:rPr>
        <w:t>).</w:t>
      </w:r>
    </w:p>
    <w:p w14:paraId="5538B12B" w14:textId="34D07A2A" w:rsidR="00F5086C" w:rsidRPr="001C311E" w:rsidRDefault="00F5086C" w:rsidP="00F5086C">
      <w:pPr>
        <w:pStyle w:val="ListParagraph"/>
        <w:numPr>
          <w:ilvl w:val="0"/>
          <w:numId w:val="8"/>
        </w:numPr>
        <w:rPr>
          <w:rFonts w:cstheme="minorHAnsi"/>
        </w:rPr>
      </w:pPr>
      <w:r w:rsidRPr="001C311E">
        <w:rPr>
          <w:rFonts w:cstheme="minorHAnsi"/>
        </w:rPr>
        <w:t>Single a</w:t>
      </w:r>
      <w:r w:rsidR="00A11CEB" w:rsidRPr="001C311E">
        <w:rPr>
          <w:rFonts w:cstheme="minorHAnsi"/>
        </w:rPr>
        <w:t xml:space="preserve">ccommodation will be </w:t>
      </w:r>
      <w:r w:rsidRPr="001C311E">
        <w:rPr>
          <w:rFonts w:cstheme="minorHAnsi"/>
        </w:rPr>
        <w:t xml:space="preserve">allocated each year and may be changed from one academic year to the next. Wherever possible, accommodation information will be made available during the Junior Dean recruitment process. </w:t>
      </w:r>
    </w:p>
    <w:p w14:paraId="6478EFAD" w14:textId="1A8888E9" w:rsidR="00C61A29" w:rsidRPr="001C311E" w:rsidRDefault="00C61A29" w:rsidP="004A7295">
      <w:pPr>
        <w:pStyle w:val="ListParagraph"/>
        <w:numPr>
          <w:ilvl w:val="0"/>
          <w:numId w:val="12"/>
        </w:numPr>
        <w:rPr>
          <w:rFonts w:cstheme="minorHAnsi"/>
        </w:rPr>
      </w:pPr>
      <w:r w:rsidRPr="001C311E">
        <w:rPr>
          <w:rFonts w:cstheme="minorHAnsi"/>
        </w:rPr>
        <w:t>If required, College accommodation may be available to rent just prior to the start of the Junior Dean contract period. This may not be the same room, and so may require a room move.</w:t>
      </w:r>
    </w:p>
    <w:p w14:paraId="0E438092" w14:textId="3EF3ADE3" w:rsidR="00C61A29" w:rsidRPr="001C311E" w:rsidRDefault="00C61A29" w:rsidP="00F92A6F">
      <w:pPr>
        <w:rPr>
          <w:rFonts w:asciiTheme="minorHAnsi" w:hAnsiTheme="minorHAnsi" w:cstheme="minorHAnsi"/>
          <w:b/>
          <w:lang w:eastAsia="en-US"/>
        </w:rPr>
      </w:pPr>
      <w:r w:rsidRPr="001C311E">
        <w:rPr>
          <w:rFonts w:asciiTheme="minorHAnsi" w:hAnsiTheme="minorHAnsi" w:cstheme="minorHAnsi"/>
          <w:b/>
          <w:lang w:eastAsia="en-US"/>
        </w:rPr>
        <w:t>Dining rights</w:t>
      </w:r>
      <w:r w:rsidR="00C306DF" w:rsidRPr="001C311E">
        <w:rPr>
          <w:rFonts w:asciiTheme="minorHAnsi" w:hAnsiTheme="minorHAnsi" w:cstheme="minorHAnsi"/>
          <w:b/>
          <w:lang w:eastAsia="en-US"/>
        </w:rPr>
        <w:t xml:space="preserve"> (available when College kitchen is open)</w:t>
      </w:r>
    </w:p>
    <w:p w14:paraId="57F805F0" w14:textId="235B47D0" w:rsidR="00BC3712" w:rsidRPr="001C311E" w:rsidRDefault="00BC3712" w:rsidP="004A7295">
      <w:pPr>
        <w:pStyle w:val="ListParagraph"/>
        <w:numPr>
          <w:ilvl w:val="0"/>
          <w:numId w:val="13"/>
        </w:numPr>
        <w:rPr>
          <w:rFonts w:cstheme="minorHAnsi"/>
        </w:rPr>
      </w:pPr>
      <w:r w:rsidRPr="001C311E">
        <w:rPr>
          <w:rFonts w:cstheme="minorHAnsi"/>
        </w:rPr>
        <w:t>Complimentary lunch Mon-Sun.</w:t>
      </w:r>
    </w:p>
    <w:p w14:paraId="61B30D87" w14:textId="03A57438" w:rsidR="00C61A29" w:rsidRPr="001C311E" w:rsidRDefault="00BC3712" w:rsidP="004A7295">
      <w:pPr>
        <w:pStyle w:val="ListParagraph"/>
        <w:numPr>
          <w:ilvl w:val="0"/>
          <w:numId w:val="13"/>
        </w:numPr>
        <w:rPr>
          <w:rFonts w:cstheme="minorHAnsi"/>
        </w:rPr>
      </w:pPr>
      <w:r w:rsidRPr="001C311E">
        <w:rPr>
          <w:rFonts w:cstheme="minorHAnsi"/>
        </w:rPr>
        <w:t>1</w:t>
      </w:r>
      <w:r w:rsidR="00C61A29" w:rsidRPr="001C311E">
        <w:rPr>
          <w:rFonts w:cstheme="minorHAnsi"/>
        </w:rPr>
        <w:t xml:space="preserve"> high table </w:t>
      </w:r>
      <w:r w:rsidRPr="001C311E">
        <w:rPr>
          <w:rFonts w:cstheme="minorHAnsi"/>
        </w:rPr>
        <w:t xml:space="preserve">dinner </w:t>
      </w:r>
      <w:r w:rsidR="00C61A29" w:rsidRPr="001C311E">
        <w:rPr>
          <w:rFonts w:cstheme="minorHAnsi"/>
        </w:rPr>
        <w:t xml:space="preserve">per </w:t>
      </w:r>
      <w:r w:rsidR="00F92A6F" w:rsidRPr="001C311E">
        <w:rPr>
          <w:rFonts w:cstheme="minorHAnsi"/>
        </w:rPr>
        <w:t>week</w:t>
      </w:r>
      <w:r w:rsidR="004A7295" w:rsidRPr="001C311E">
        <w:rPr>
          <w:rFonts w:cstheme="minorHAnsi"/>
        </w:rPr>
        <w:t xml:space="preserve"> to include one guest</w:t>
      </w:r>
      <w:r w:rsidR="009B06FF" w:rsidRPr="001C311E">
        <w:rPr>
          <w:rFonts w:cstheme="minorHAnsi"/>
        </w:rPr>
        <w:t>.</w:t>
      </w:r>
    </w:p>
    <w:p w14:paraId="7D684209" w14:textId="761383CF" w:rsidR="009B06FF" w:rsidRPr="001C311E" w:rsidRDefault="009B06FF" w:rsidP="009B06FF">
      <w:pPr>
        <w:rPr>
          <w:rFonts w:cstheme="minorHAnsi"/>
        </w:rPr>
      </w:pPr>
    </w:p>
    <w:p w14:paraId="65B4A132" w14:textId="5D98E4E3" w:rsidR="009B06FF" w:rsidRPr="001C311E" w:rsidRDefault="009B06FF" w:rsidP="009B06FF">
      <w:pPr>
        <w:rPr>
          <w:rFonts w:cstheme="minorHAnsi"/>
        </w:rPr>
      </w:pPr>
    </w:p>
    <w:p w14:paraId="4D91BD9E" w14:textId="6B24387A" w:rsidR="009B06FF" w:rsidRPr="001C311E" w:rsidRDefault="009B06FF" w:rsidP="009B06FF">
      <w:pPr>
        <w:rPr>
          <w:rFonts w:cstheme="minorHAnsi"/>
        </w:rPr>
      </w:pPr>
    </w:p>
    <w:p w14:paraId="6797979B" w14:textId="77777777" w:rsidR="009B06FF" w:rsidRPr="001C311E" w:rsidRDefault="009B06FF" w:rsidP="009B06FF">
      <w:pPr>
        <w:rPr>
          <w:rFonts w:cstheme="minorHAnsi"/>
        </w:rPr>
      </w:pPr>
    </w:p>
    <w:p w14:paraId="646A280F" w14:textId="77777777" w:rsidR="00824D2E" w:rsidRPr="001C311E" w:rsidRDefault="00824D2E" w:rsidP="00C61A29">
      <w:pPr>
        <w:pStyle w:val="ListParagraph"/>
        <w:spacing w:after="0" w:line="240" w:lineRule="auto"/>
        <w:contextualSpacing w:val="0"/>
        <w:rPr>
          <w:rFonts w:cstheme="minorHAnsi"/>
        </w:rPr>
      </w:pPr>
    </w:p>
    <w:sectPr w:rsidR="00824D2E" w:rsidRPr="001C3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96E05"/>
    <w:multiLevelType w:val="hybridMultilevel"/>
    <w:tmpl w:val="F314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282"/>
    <w:multiLevelType w:val="hybridMultilevel"/>
    <w:tmpl w:val="5A20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B3D38"/>
    <w:multiLevelType w:val="hybridMultilevel"/>
    <w:tmpl w:val="25BAC24E"/>
    <w:lvl w:ilvl="0" w:tplc="3DAC75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FA581B"/>
    <w:multiLevelType w:val="hybridMultilevel"/>
    <w:tmpl w:val="8D54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56F5C"/>
    <w:multiLevelType w:val="hybridMultilevel"/>
    <w:tmpl w:val="E010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76C3B"/>
    <w:multiLevelType w:val="hybridMultilevel"/>
    <w:tmpl w:val="D76E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56D78"/>
    <w:multiLevelType w:val="hybridMultilevel"/>
    <w:tmpl w:val="AFE6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26F4C"/>
    <w:multiLevelType w:val="hybridMultilevel"/>
    <w:tmpl w:val="8A462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46EE8"/>
    <w:multiLevelType w:val="hybridMultilevel"/>
    <w:tmpl w:val="3548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5321E"/>
    <w:multiLevelType w:val="hybridMultilevel"/>
    <w:tmpl w:val="D93A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1179A"/>
    <w:multiLevelType w:val="hybridMultilevel"/>
    <w:tmpl w:val="697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A15B0"/>
    <w:multiLevelType w:val="hybridMultilevel"/>
    <w:tmpl w:val="795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277487">
    <w:abstractNumId w:val="7"/>
  </w:num>
  <w:num w:numId="2" w16cid:durableId="1806391065">
    <w:abstractNumId w:val="8"/>
  </w:num>
  <w:num w:numId="3" w16cid:durableId="788665073">
    <w:abstractNumId w:val="2"/>
  </w:num>
  <w:num w:numId="4" w16cid:durableId="341661723">
    <w:abstractNumId w:val="2"/>
  </w:num>
  <w:num w:numId="5" w16cid:durableId="300621086">
    <w:abstractNumId w:val="3"/>
  </w:num>
  <w:num w:numId="6" w16cid:durableId="309333540">
    <w:abstractNumId w:val="5"/>
  </w:num>
  <w:num w:numId="7" w16cid:durableId="284848758">
    <w:abstractNumId w:val="9"/>
  </w:num>
  <w:num w:numId="8" w16cid:durableId="1041589137">
    <w:abstractNumId w:val="0"/>
  </w:num>
  <w:num w:numId="9" w16cid:durableId="543759686">
    <w:abstractNumId w:val="1"/>
  </w:num>
  <w:num w:numId="10" w16cid:durableId="588076304">
    <w:abstractNumId w:val="11"/>
  </w:num>
  <w:num w:numId="11" w16cid:durableId="604075597">
    <w:abstractNumId w:val="4"/>
  </w:num>
  <w:num w:numId="12" w16cid:durableId="1860393645">
    <w:abstractNumId w:val="6"/>
  </w:num>
  <w:num w:numId="13" w16cid:durableId="921984870">
    <w:abstractNumId w:val="10"/>
  </w:num>
  <w:num w:numId="14" w16cid:durableId="2592669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E7"/>
    <w:rsid w:val="0002482A"/>
    <w:rsid w:val="000722BD"/>
    <w:rsid w:val="00076925"/>
    <w:rsid w:val="00090399"/>
    <w:rsid w:val="000C1F75"/>
    <w:rsid w:val="00113A84"/>
    <w:rsid w:val="001668D8"/>
    <w:rsid w:val="00181CBD"/>
    <w:rsid w:val="001C311E"/>
    <w:rsid w:val="001D6023"/>
    <w:rsid w:val="00240F18"/>
    <w:rsid w:val="0026526E"/>
    <w:rsid w:val="002A184A"/>
    <w:rsid w:val="002A2BF4"/>
    <w:rsid w:val="002F3D6D"/>
    <w:rsid w:val="003416C7"/>
    <w:rsid w:val="0034201A"/>
    <w:rsid w:val="00344D37"/>
    <w:rsid w:val="0036077F"/>
    <w:rsid w:val="00381752"/>
    <w:rsid w:val="003E311C"/>
    <w:rsid w:val="004A7295"/>
    <w:rsid w:val="004B478B"/>
    <w:rsid w:val="0053378B"/>
    <w:rsid w:val="00537E47"/>
    <w:rsid w:val="0056102C"/>
    <w:rsid w:val="00573172"/>
    <w:rsid w:val="00597654"/>
    <w:rsid w:val="005B5C65"/>
    <w:rsid w:val="005E0D6D"/>
    <w:rsid w:val="005F3C57"/>
    <w:rsid w:val="005F6E7A"/>
    <w:rsid w:val="00604B03"/>
    <w:rsid w:val="00646713"/>
    <w:rsid w:val="00684140"/>
    <w:rsid w:val="006F710D"/>
    <w:rsid w:val="0076679B"/>
    <w:rsid w:val="007900B8"/>
    <w:rsid w:val="007C79C1"/>
    <w:rsid w:val="007E513A"/>
    <w:rsid w:val="007F507E"/>
    <w:rsid w:val="00802C18"/>
    <w:rsid w:val="0080538B"/>
    <w:rsid w:val="00820B5A"/>
    <w:rsid w:val="00824D2E"/>
    <w:rsid w:val="0087157B"/>
    <w:rsid w:val="00893667"/>
    <w:rsid w:val="008E112F"/>
    <w:rsid w:val="008E68D1"/>
    <w:rsid w:val="009019A8"/>
    <w:rsid w:val="00904045"/>
    <w:rsid w:val="009046DD"/>
    <w:rsid w:val="009208B3"/>
    <w:rsid w:val="00921AA2"/>
    <w:rsid w:val="00921B1C"/>
    <w:rsid w:val="00924C84"/>
    <w:rsid w:val="00932206"/>
    <w:rsid w:val="00952161"/>
    <w:rsid w:val="00985C35"/>
    <w:rsid w:val="00987D06"/>
    <w:rsid w:val="009B06FF"/>
    <w:rsid w:val="009D08E8"/>
    <w:rsid w:val="009E15C9"/>
    <w:rsid w:val="00A11CEB"/>
    <w:rsid w:val="00A52F19"/>
    <w:rsid w:val="00AA332D"/>
    <w:rsid w:val="00AC7E31"/>
    <w:rsid w:val="00B600D0"/>
    <w:rsid w:val="00BC3712"/>
    <w:rsid w:val="00C22C6E"/>
    <w:rsid w:val="00C306DF"/>
    <w:rsid w:val="00C40B88"/>
    <w:rsid w:val="00C61A29"/>
    <w:rsid w:val="00C62161"/>
    <w:rsid w:val="00CA5C93"/>
    <w:rsid w:val="00D60720"/>
    <w:rsid w:val="00D755DD"/>
    <w:rsid w:val="00DC141D"/>
    <w:rsid w:val="00DD4FF3"/>
    <w:rsid w:val="00DF03D4"/>
    <w:rsid w:val="00E25349"/>
    <w:rsid w:val="00E33F62"/>
    <w:rsid w:val="00E73E7A"/>
    <w:rsid w:val="00E80A57"/>
    <w:rsid w:val="00E83DBD"/>
    <w:rsid w:val="00E87FA2"/>
    <w:rsid w:val="00E96B38"/>
    <w:rsid w:val="00EC3E88"/>
    <w:rsid w:val="00EC4BE7"/>
    <w:rsid w:val="00F242B8"/>
    <w:rsid w:val="00F5086C"/>
    <w:rsid w:val="00F7096B"/>
    <w:rsid w:val="00F7443E"/>
    <w:rsid w:val="00F92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D3E8"/>
  <w15:chartTrackingRefBased/>
  <w15:docId w15:val="{F2E7B6B7-78DA-41A9-AA95-6631E2BA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13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161"/>
    <w:pPr>
      <w:spacing w:after="160" w:line="259" w:lineRule="auto"/>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090399"/>
    <w:rPr>
      <w:sz w:val="16"/>
      <w:szCs w:val="16"/>
    </w:rPr>
  </w:style>
  <w:style w:type="paragraph" w:styleId="CommentText">
    <w:name w:val="annotation text"/>
    <w:basedOn w:val="Normal"/>
    <w:link w:val="CommentTextChar"/>
    <w:uiPriority w:val="99"/>
    <w:semiHidden/>
    <w:unhideWhenUsed/>
    <w:rsid w:val="00090399"/>
    <w:rPr>
      <w:sz w:val="20"/>
      <w:szCs w:val="20"/>
    </w:rPr>
  </w:style>
  <w:style w:type="character" w:customStyle="1" w:styleId="CommentTextChar">
    <w:name w:val="Comment Text Char"/>
    <w:basedOn w:val="DefaultParagraphFont"/>
    <w:link w:val="CommentText"/>
    <w:uiPriority w:val="99"/>
    <w:semiHidden/>
    <w:rsid w:val="00090399"/>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90399"/>
    <w:rPr>
      <w:b/>
      <w:bCs/>
    </w:rPr>
  </w:style>
  <w:style w:type="character" w:customStyle="1" w:styleId="CommentSubjectChar">
    <w:name w:val="Comment Subject Char"/>
    <w:basedOn w:val="CommentTextChar"/>
    <w:link w:val="CommentSubject"/>
    <w:uiPriority w:val="99"/>
    <w:semiHidden/>
    <w:rsid w:val="00090399"/>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090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399"/>
    <w:rPr>
      <w:rFonts w:ascii="Segoe UI" w:hAnsi="Segoe UI" w:cs="Segoe UI"/>
      <w:sz w:val="18"/>
      <w:szCs w:val="18"/>
      <w:lang w:eastAsia="en-GB"/>
    </w:rPr>
  </w:style>
  <w:style w:type="paragraph" w:styleId="NormalWeb">
    <w:name w:val="Normal (Web)"/>
    <w:basedOn w:val="Normal"/>
    <w:uiPriority w:val="99"/>
    <w:semiHidden/>
    <w:unhideWhenUsed/>
    <w:rsid w:val="00802C18"/>
    <w:rPr>
      <w:rFonts w:ascii="Times New Roman" w:hAnsi="Times New Roman" w:cs="Times New Roman"/>
      <w:sz w:val="24"/>
      <w:szCs w:val="24"/>
    </w:rPr>
  </w:style>
  <w:style w:type="paragraph" w:styleId="Revision">
    <w:name w:val="Revision"/>
    <w:hidden/>
    <w:uiPriority w:val="99"/>
    <w:semiHidden/>
    <w:rsid w:val="00DF03D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31570">
      <w:bodyDiv w:val="1"/>
      <w:marLeft w:val="0"/>
      <w:marRight w:val="0"/>
      <w:marTop w:val="0"/>
      <w:marBottom w:val="0"/>
      <w:divBdr>
        <w:top w:val="none" w:sz="0" w:space="0" w:color="auto"/>
        <w:left w:val="none" w:sz="0" w:space="0" w:color="auto"/>
        <w:bottom w:val="none" w:sz="0" w:space="0" w:color="auto"/>
        <w:right w:val="none" w:sz="0" w:space="0" w:color="auto"/>
      </w:divBdr>
    </w:div>
    <w:div w:id="405304071">
      <w:bodyDiv w:val="1"/>
      <w:marLeft w:val="0"/>
      <w:marRight w:val="0"/>
      <w:marTop w:val="0"/>
      <w:marBottom w:val="0"/>
      <w:divBdr>
        <w:top w:val="none" w:sz="0" w:space="0" w:color="auto"/>
        <w:left w:val="none" w:sz="0" w:space="0" w:color="auto"/>
        <w:bottom w:val="none" w:sz="0" w:space="0" w:color="auto"/>
        <w:right w:val="none" w:sz="0" w:space="0" w:color="auto"/>
      </w:divBdr>
    </w:div>
    <w:div w:id="1073159242">
      <w:bodyDiv w:val="1"/>
      <w:marLeft w:val="0"/>
      <w:marRight w:val="0"/>
      <w:marTop w:val="0"/>
      <w:marBottom w:val="0"/>
      <w:divBdr>
        <w:top w:val="none" w:sz="0" w:space="0" w:color="auto"/>
        <w:left w:val="none" w:sz="0" w:space="0" w:color="auto"/>
        <w:bottom w:val="none" w:sz="0" w:space="0" w:color="auto"/>
        <w:right w:val="none" w:sz="0" w:space="0" w:color="auto"/>
      </w:divBdr>
    </w:div>
    <w:div w:id="1779904656">
      <w:bodyDiv w:val="1"/>
      <w:marLeft w:val="0"/>
      <w:marRight w:val="0"/>
      <w:marTop w:val="0"/>
      <w:marBottom w:val="0"/>
      <w:divBdr>
        <w:top w:val="none" w:sz="0" w:space="0" w:color="auto"/>
        <w:left w:val="none" w:sz="0" w:space="0" w:color="auto"/>
        <w:bottom w:val="none" w:sz="0" w:space="0" w:color="auto"/>
        <w:right w:val="none" w:sz="0" w:space="0" w:color="auto"/>
      </w:divBdr>
    </w:div>
    <w:div w:id="197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207925-c792-457c-b665-97fb3561e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3DB5D73A719B4487BBA0A9F84B04C4" ma:contentTypeVersion="8" ma:contentTypeDescription="Create a new document." ma:contentTypeScope="" ma:versionID="374ee03bc23dca5e4fb0ba0f05bf149b">
  <xsd:schema xmlns:xsd="http://www.w3.org/2001/XMLSchema" xmlns:xs="http://www.w3.org/2001/XMLSchema" xmlns:p="http://schemas.microsoft.com/office/2006/metadata/properties" xmlns:ns3="b6207925-c792-457c-b665-97fb3561e352" xmlns:ns4="c6135312-cae1-4414-96be-8192d14caba1" targetNamespace="http://schemas.microsoft.com/office/2006/metadata/properties" ma:root="true" ma:fieldsID="bba2050ea67e7848efc996bcd0468b5f" ns3:_="" ns4:_="">
    <xsd:import namespace="b6207925-c792-457c-b665-97fb3561e352"/>
    <xsd:import namespace="c6135312-cae1-4414-96be-8192d14caba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7925-c792-457c-b665-97fb3561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35312-cae1-4414-96be-8192d14cab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5E894-F36D-4591-9BF3-5BA3802A9F67}">
  <ds:schemaRefs>
    <ds:schemaRef ds:uri="http://schemas.microsoft.com/office/2006/metadata/properties"/>
    <ds:schemaRef ds:uri="http://schemas.microsoft.com/office/infopath/2007/PartnerControls"/>
    <ds:schemaRef ds:uri="b6207925-c792-457c-b665-97fb3561e352"/>
  </ds:schemaRefs>
</ds:datastoreItem>
</file>

<file path=customXml/itemProps2.xml><?xml version="1.0" encoding="utf-8"?>
<ds:datastoreItem xmlns:ds="http://schemas.openxmlformats.org/officeDocument/2006/customXml" ds:itemID="{02EB2378-4E5B-42B4-9B77-681DA5FE32BB}">
  <ds:schemaRefs>
    <ds:schemaRef ds:uri="http://schemas.microsoft.com/sharepoint/v3/contenttype/forms"/>
  </ds:schemaRefs>
</ds:datastoreItem>
</file>

<file path=customXml/itemProps3.xml><?xml version="1.0" encoding="utf-8"?>
<ds:datastoreItem xmlns:ds="http://schemas.openxmlformats.org/officeDocument/2006/customXml" ds:itemID="{2884BFB0-35AF-4A8F-BFE5-03542D4D0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7925-c792-457c-b665-97fb3561e352"/>
    <ds:schemaRef ds:uri="c6135312-cae1-4414-96be-8192d14ca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Adam</dc:creator>
  <cp:keywords/>
  <dc:description/>
  <cp:lastModifiedBy>Lynne Adam</cp:lastModifiedBy>
  <cp:revision>2</cp:revision>
  <cp:lastPrinted>2020-05-20T11:32:00Z</cp:lastPrinted>
  <dcterms:created xsi:type="dcterms:W3CDTF">2024-04-29T15:27:00Z</dcterms:created>
  <dcterms:modified xsi:type="dcterms:W3CDTF">2024-04-29T15:27:00Z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0x010100593DB5D73A719B4487BBA0A9F84B04C4</vt:lpwstr>
  </property>
</Properties>
</file>